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5CEDD" w14:textId="7A5F8D3C" w:rsidR="004B35A4" w:rsidRPr="00A74088" w:rsidRDefault="007555BF" w:rsidP="007555BF">
      <w:pPr>
        <w:widowControl w:val="0"/>
        <w:spacing w:before="2" w:after="2"/>
        <w:jc w:val="center"/>
        <w:rPr>
          <w:rFonts w:ascii="Edwardian Script ITC" w:hAnsi="Edwardian Script ITC"/>
          <w:b/>
          <w:bCs/>
          <w:sz w:val="60"/>
          <w:szCs w:val="60"/>
          <w14:ligatures w14:val="none"/>
        </w:rPr>
      </w:pPr>
      <w:r w:rsidRPr="00A74088">
        <w:rPr>
          <w:rFonts w:ascii="Edwardian Script ITC" w:hAnsi="Edwardian Script ITC"/>
          <w:b/>
          <w:bCs/>
          <w:sz w:val="60"/>
          <w:szCs w:val="60"/>
          <w14:ligatures w14:val="none"/>
        </w:rPr>
        <w:t>“Canticles in Candlelight” - A Cantata for Christmas</w:t>
      </w:r>
    </w:p>
    <w:p w14:paraId="17D08459" w14:textId="77777777" w:rsidR="004B35A4" w:rsidRPr="004B35A4" w:rsidRDefault="004B35A4" w:rsidP="007555BF">
      <w:pPr>
        <w:widowControl w:val="0"/>
        <w:spacing w:before="2" w:after="2"/>
        <w:jc w:val="center"/>
        <w:rPr>
          <w:rFonts w:ascii="Rockwell" w:hAnsi="Rockwell"/>
          <w:sz w:val="16"/>
          <w:szCs w:val="16"/>
          <w14:ligatures w14:val="none"/>
        </w:rPr>
      </w:pPr>
    </w:p>
    <w:p w14:paraId="6FA4546E" w14:textId="445A79E6" w:rsidR="006E1357" w:rsidRDefault="00A74088" w:rsidP="007555BF">
      <w:pPr>
        <w:widowControl w:val="0"/>
        <w:spacing w:before="2" w:after="2"/>
        <w:jc w:val="center"/>
        <w:rPr>
          <w:rFonts w:ascii="Rockwell" w:hAnsi="Rockwell"/>
          <w:sz w:val="28"/>
          <w:szCs w:val="28"/>
          <w14:ligatures w14:val="none"/>
        </w:rPr>
      </w:pPr>
      <w:r>
        <w:rPr>
          <w:rFonts w:ascii="Rockwell" w:hAnsi="Rockwell"/>
          <w:sz w:val="28"/>
          <w:szCs w:val="28"/>
          <w14:ligatures w14:val="none"/>
        </w:rPr>
        <w:t>b</w:t>
      </w:r>
      <w:r w:rsidR="007555BF" w:rsidRPr="000C462B">
        <w:rPr>
          <w:rFonts w:ascii="Rockwell" w:hAnsi="Rockwell"/>
          <w:sz w:val="28"/>
          <w:szCs w:val="28"/>
          <w14:ligatures w14:val="none"/>
        </w:rPr>
        <w:t>y</w:t>
      </w:r>
      <w:r w:rsidR="004B35A4">
        <w:rPr>
          <w:rFonts w:ascii="Rockwell" w:hAnsi="Rockwell"/>
          <w:sz w:val="28"/>
          <w:szCs w:val="28"/>
          <w14:ligatures w14:val="none"/>
        </w:rPr>
        <w:t xml:space="preserve"> </w:t>
      </w:r>
      <w:r w:rsidR="007555BF" w:rsidRPr="000C462B">
        <w:rPr>
          <w:rFonts w:ascii="Rockwell" w:hAnsi="Rockwell"/>
          <w:sz w:val="28"/>
          <w:szCs w:val="28"/>
          <w14:ligatures w14:val="none"/>
        </w:rPr>
        <w:t>Joseph M. Martin</w:t>
      </w:r>
    </w:p>
    <w:p w14:paraId="24053A4C" w14:textId="7CC8F48B" w:rsidR="007555BF" w:rsidRDefault="007555BF" w:rsidP="007555BF">
      <w:pPr>
        <w:widowControl w:val="0"/>
        <w:spacing w:before="2" w:after="2"/>
        <w:jc w:val="center"/>
        <w:rPr>
          <w:rFonts w:ascii="Rockwell" w:hAnsi="Rockwell"/>
          <w:sz w:val="28"/>
          <w:szCs w:val="28"/>
          <w14:ligatures w14:val="none"/>
        </w:rPr>
      </w:pPr>
      <w:r w:rsidRPr="000C462B">
        <w:rPr>
          <w:rFonts w:ascii="Rockwell" w:hAnsi="Rockwell"/>
          <w:sz w:val="28"/>
          <w:szCs w:val="28"/>
          <w14:ligatures w14:val="none"/>
        </w:rPr>
        <w:t>Sunday</w:t>
      </w:r>
      <w:r w:rsidR="006E1357">
        <w:rPr>
          <w:rFonts w:ascii="Rockwell" w:hAnsi="Rockwell"/>
          <w:sz w:val="28"/>
          <w:szCs w:val="28"/>
          <w14:ligatures w14:val="none"/>
        </w:rPr>
        <w:t xml:space="preserve">, </w:t>
      </w:r>
      <w:r w:rsidRPr="000C462B">
        <w:rPr>
          <w:rFonts w:ascii="Rockwell" w:hAnsi="Rockwell"/>
          <w:sz w:val="28"/>
          <w:szCs w:val="28"/>
          <w14:ligatures w14:val="none"/>
        </w:rPr>
        <w:t xml:space="preserve">December </w:t>
      </w:r>
      <w:r w:rsidR="006E1357">
        <w:rPr>
          <w:rFonts w:ascii="Rockwell" w:hAnsi="Rockwell"/>
          <w:sz w:val="28"/>
          <w:szCs w:val="28"/>
          <w14:ligatures w14:val="none"/>
        </w:rPr>
        <w:t xml:space="preserve">7, </w:t>
      </w:r>
      <w:proofErr w:type="gramStart"/>
      <w:r w:rsidR="006E1357">
        <w:rPr>
          <w:rFonts w:ascii="Rockwell" w:hAnsi="Rockwell"/>
          <w:sz w:val="28"/>
          <w:szCs w:val="28"/>
          <w14:ligatures w14:val="none"/>
        </w:rPr>
        <w:t>2025</w:t>
      </w:r>
      <w:proofErr w:type="gramEnd"/>
      <w:r w:rsidRPr="000C462B">
        <w:rPr>
          <w:rFonts w:ascii="Rockwell" w:hAnsi="Rockwell"/>
          <w:sz w:val="28"/>
          <w:szCs w:val="28"/>
          <w14:ligatures w14:val="none"/>
        </w:rPr>
        <w:t xml:space="preserve"> at 7:00 pm</w:t>
      </w:r>
    </w:p>
    <w:p w14:paraId="3CEFF68A" w14:textId="77777777" w:rsidR="006E1357" w:rsidRPr="000C462B" w:rsidRDefault="006E1357" w:rsidP="007555BF">
      <w:pPr>
        <w:widowControl w:val="0"/>
        <w:spacing w:before="2" w:after="2"/>
        <w:jc w:val="center"/>
        <w:rPr>
          <w:rFonts w:ascii="Rockwell" w:hAnsi="Rockwell"/>
          <w:sz w:val="28"/>
          <w:szCs w:val="28"/>
          <w14:ligatures w14:val="none"/>
        </w:rPr>
      </w:pPr>
    </w:p>
    <w:p w14:paraId="779A34A0" w14:textId="658B3484"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 xml:space="preserve"> </w:t>
      </w:r>
    </w:p>
    <w:p w14:paraId="71E1C5C0" w14:textId="536AEB37" w:rsidR="007555BF" w:rsidRPr="000C462B" w:rsidRDefault="007555BF" w:rsidP="007555BF">
      <w:pPr>
        <w:widowControl w:val="0"/>
        <w:spacing w:after="2"/>
        <w:rPr>
          <w:rFonts w:ascii="Rockwell" w:hAnsi="Rockwell"/>
          <w:sz w:val="28"/>
          <w:szCs w:val="28"/>
          <w14:ligatures w14:val="none"/>
        </w:rPr>
      </w:pPr>
      <w:r w:rsidRPr="000C462B">
        <w:rPr>
          <w:rFonts w:ascii="Rockwell" w:hAnsi="Rockwell"/>
          <w:sz w:val="28"/>
          <w:szCs w:val="28"/>
          <w14:ligatures w14:val="none"/>
        </w:rPr>
        <w:t>(1) Narration:</w:t>
      </w:r>
    </w:p>
    <w:p w14:paraId="7D6C38AE" w14:textId="77777777" w:rsidR="007555BF" w:rsidRPr="000C462B" w:rsidRDefault="007555BF" w:rsidP="007555BF">
      <w:pPr>
        <w:widowControl w:val="0"/>
        <w:spacing w:after="2"/>
        <w:rPr>
          <w:rFonts w:ascii="Rockwell" w:hAnsi="Rockwell"/>
          <w:sz w:val="28"/>
          <w:szCs w:val="28"/>
          <w14:ligatures w14:val="none"/>
        </w:rPr>
      </w:pPr>
      <w:r w:rsidRPr="000C462B">
        <w:rPr>
          <w:rFonts w:ascii="Rockwell" w:hAnsi="Rockwell"/>
          <w:sz w:val="28"/>
          <w:szCs w:val="28"/>
          <w14:ligatures w14:val="none"/>
        </w:rPr>
        <w:t>The Light shines in the darkness, and the darkness has not overcome it.</w:t>
      </w:r>
    </w:p>
    <w:p w14:paraId="3BC754A3" w14:textId="77777777" w:rsidR="007555BF" w:rsidRPr="000C462B" w:rsidRDefault="007555BF" w:rsidP="007555BF">
      <w:pPr>
        <w:widowControl w:val="0"/>
        <w:spacing w:after="2"/>
        <w:rPr>
          <w:rFonts w:ascii="Rockwell" w:hAnsi="Rockwell"/>
          <w:sz w:val="28"/>
          <w:szCs w:val="28"/>
          <w14:ligatures w14:val="none"/>
        </w:rPr>
      </w:pPr>
      <w:r w:rsidRPr="000C462B">
        <w:rPr>
          <w:rFonts w:ascii="Rockwell" w:hAnsi="Rockwell"/>
          <w:sz w:val="28"/>
          <w:szCs w:val="28"/>
          <w14:ligatures w14:val="none"/>
        </w:rPr>
        <w:t> </w:t>
      </w:r>
    </w:p>
    <w:p w14:paraId="6906BA91" w14:textId="114F919D" w:rsidR="007555BF" w:rsidRPr="000C462B" w:rsidRDefault="007555BF" w:rsidP="007555BF">
      <w:pPr>
        <w:widowControl w:val="0"/>
        <w:spacing w:after="2"/>
        <w:rPr>
          <w:rFonts w:ascii="Rockwell" w:hAnsi="Rockwell"/>
          <w:sz w:val="28"/>
          <w:szCs w:val="28"/>
          <w14:ligatures w14:val="none"/>
        </w:rPr>
      </w:pPr>
      <w:r w:rsidRPr="000C462B">
        <w:rPr>
          <w:rFonts w:ascii="Rockwell" w:hAnsi="Rockwell"/>
          <w:sz w:val="28"/>
          <w:szCs w:val="28"/>
          <w14:ligatures w14:val="none"/>
        </w:rPr>
        <w:t>PROCESSIONAL—</w:t>
      </w:r>
      <w:r w:rsidR="006E1357">
        <w:rPr>
          <w:rFonts w:ascii="Rockwell" w:hAnsi="Rockwell"/>
          <w:sz w:val="28"/>
          <w:szCs w:val="28"/>
          <w14:ligatures w14:val="none"/>
        </w:rPr>
        <w:t>Light of Christ Singers</w:t>
      </w:r>
    </w:p>
    <w:p w14:paraId="42304636" w14:textId="77777777" w:rsidR="007555BF" w:rsidRPr="000C462B" w:rsidRDefault="007555BF" w:rsidP="007555BF">
      <w:pPr>
        <w:widowControl w:val="0"/>
        <w:spacing w:after="2"/>
        <w:rPr>
          <w:rFonts w:ascii="Rockwell" w:hAnsi="Rockwell"/>
          <w:sz w:val="28"/>
          <w:szCs w:val="28"/>
          <w14:ligatures w14:val="none"/>
        </w:rPr>
      </w:pPr>
      <w:r w:rsidRPr="000C462B">
        <w:rPr>
          <w:rFonts w:ascii="Rockwell" w:hAnsi="Rockwell"/>
          <w:sz w:val="28"/>
          <w:szCs w:val="28"/>
          <w14:ligatures w14:val="none"/>
        </w:rPr>
        <w:t> </w:t>
      </w:r>
    </w:p>
    <w:p w14:paraId="510250EB" w14:textId="5BC06400" w:rsidR="007555BF" w:rsidRDefault="007555BF" w:rsidP="007555BF">
      <w:pPr>
        <w:widowControl w:val="0"/>
        <w:spacing w:after="2"/>
        <w:rPr>
          <w:rFonts w:ascii="Rockwell" w:hAnsi="Rockwell"/>
          <w:sz w:val="28"/>
          <w:szCs w:val="28"/>
          <w14:ligatures w14:val="none"/>
        </w:rPr>
      </w:pPr>
      <w:r w:rsidRPr="000C462B">
        <w:rPr>
          <w:rFonts w:ascii="Rockwell" w:hAnsi="Rockwell"/>
          <w:sz w:val="28"/>
          <w:szCs w:val="28"/>
          <w14:ligatures w14:val="none"/>
        </w:rPr>
        <w:t>(2</w:t>
      </w:r>
      <w:proofErr w:type="gramStart"/>
      <w:r w:rsidRPr="000C462B">
        <w:rPr>
          <w:rFonts w:ascii="Rockwell" w:hAnsi="Rockwell"/>
          <w:sz w:val="28"/>
          <w:szCs w:val="28"/>
          <w14:ligatures w14:val="none"/>
        </w:rPr>
        <w:t>)  Narration</w:t>
      </w:r>
      <w:proofErr w:type="gramEnd"/>
      <w:r w:rsidR="0046665D">
        <w:rPr>
          <w:rFonts w:ascii="Rockwell" w:hAnsi="Rockwell"/>
          <w:sz w:val="28"/>
          <w:szCs w:val="28"/>
          <w14:ligatures w14:val="none"/>
        </w:rPr>
        <w:t>:</w:t>
      </w:r>
    </w:p>
    <w:p w14:paraId="484955A3" w14:textId="77777777" w:rsidR="00B96248" w:rsidRPr="000C462B" w:rsidRDefault="00B96248" w:rsidP="007555BF">
      <w:pPr>
        <w:widowControl w:val="0"/>
        <w:spacing w:after="2"/>
        <w:rPr>
          <w:rFonts w:ascii="Rockwell" w:hAnsi="Rockwell"/>
          <w:sz w:val="28"/>
          <w:szCs w:val="28"/>
          <w14:ligatures w14:val="none"/>
        </w:rPr>
      </w:pPr>
    </w:p>
    <w:p w14:paraId="60E73643" w14:textId="77777777" w:rsidR="007555BF" w:rsidRPr="000C462B" w:rsidRDefault="007555BF" w:rsidP="007555BF">
      <w:pPr>
        <w:widowControl w:val="0"/>
        <w:spacing w:after="2"/>
        <w:rPr>
          <w:rFonts w:ascii="Rockwell" w:hAnsi="Rockwell"/>
          <w:sz w:val="28"/>
          <w:szCs w:val="28"/>
          <w14:ligatures w14:val="none"/>
        </w:rPr>
      </w:pPr>
      <w:r w:rsidRPr="000C462B">
        <w:rPr>
          <w:rFonts w:ascii="Rockwell" w:hAnsi="Rockwell"/>
          <w:sz w:val="28"/>
          <w:szCs w:val="28"/>
          <w14:ligatures w14:val="none"/>
        </w:rPr>
        <w:t>Hear this word from the prophet Isaiah.</w:t>
      </w:r>
    </w:p>
    <w:p w14:paraId="2119A1F3" w14:textId="77777777" w:rsidR="007555BF" w:rsidRPr="000C462B" w:rsidRDefault="007555BF" w:rsidP="007555BF">
      <w:pPr>
        <w:widowControl w:val="0"/>
        <w:spacing w:after="2"/>
        <w:rPr>
          <w:rFonts w:ascii="Rockwell" w:hAnsi="Rockwell"/>
          <w:sz w:val="28"/>
          <w:szCs w:val="28"/>
          <w14:ligatures w14:val="none"/>
        </w:rPr>
      </w:pPr>
      <w:r w:rsidRPr="000C462B">
        <w:rPr>
          <w:rFonts w:ascii="Rockwell" w:hAnsi="Rockwell"/>
          <w:sz w:val="28"/>
          <w:szCs w:val="28"/>
          <w14:ligatures w14:val="none"/>
        </w:rPr>
        <w:t> </w:t>
      </w:r>
    </w:p>
    <w:p w14:paraId="6F66B98C" w14:textId="77777777" w:rsidR="007555BF" w:rsidRPr="000C462B" w:rsidRDefault="007555BF" w:rsidP="007555BF">
      <w:pPr>
        <w:widowControl w:val="0"/>
        <w:spacing w:after="2"/>
        <w:rPr>
          <w:rFonts w:ascii="Rockwell" w:hAnsi="Rockwell"/>
          <w:sz w:val="28"/>
          <w:szCs w:val="28"/>
          <w14:ligatures w14:val="none"/>
        </w:rPr>
      </w:pPr>
      <w:r w:rsidRPr="000C462B">
        <w:rPr>
          <w:rFonts w:ascii="Rockwell" w:hAnsi="Rockwell"/>
          <w:sz w:val="28"/>
          <w:szCs w:val="28"/>
          <w14:ligatures w14:val="none"/>
        </w:rPr>
        <w:t>The people walking in darkness have seen a great light. On those living in the land of deep shadows, a light has dawned.</w:t>
      </w:r>
    </w:p>
    <w:p w14:paraId="52E91AA2" w14:textId="77777777" w:rsidR="007555BF" w:rsidRPr="000C462B" w:rsidRDefault="007555BF" w:rsidP="007555BF">
      <w:pPr>
        <w:widowControl w:val="0"/>
        <w:spacing w:after="2"/>
        <w:rPr>
          <w:rFonts w:ascii="Rockwell" w:hAnsi="Rockwell"/>
          <w:sz w:val="28"/>
          <w:szCs w:val="28"/>
          <w14:ligatures w14:val="none"/>
        </w:rPr>
      </w:pPr>
      <w:r w:rsidRPr="000C462B">
        <w:rPr>
          <w:rFonts w:ascii="Rockwell" w:hAnsi="Rockwell"/>
          <w:sz w:val="28"/>
          <w:szCs w:val="28"/>
          <w14:ligatures w14:val="none"/>
        </w:rPr>
        <w:t> </w:t>
      </w:r>
    </w:p>
    <w:p w14:paraId="53AF8C8C" w14:textId="77777777" w:rsidR="007555BF" w:rsidRPr="000C462B" w:rsidRDefault="007555BF" w:rsidP="007555BF">
      <w:pPr>
        <w:widowControl w:val="0"/>
        <w:spacing w:after="2"/>
        <w:rPr>
          <w:rFonts w:ascii="Rockwell" w:hAnsi="Rockwell"/>
          <w:sz w:val="28"/>
          <w:szCs w:val="28"/>
          <w14:ligatures w14:val="none"/>
        </w:rPr>
      </w:pPr>
      <w:r w:rsidRPr="000C462B">
        <w:rPr>
          <w:rFonts w:ascii="Rockwell" w:hAnsi="Rockwell"/>
          <w:sz w:val="28"/>
          <w:szCs w:val="28"/>
          <w14:ligatures w14:val="none"/>
        </w:rPr>
        <w:t>Comfort, comfort my people, says your God. Speak tenderly to Jerusalem; and proclaim to her that her struggles are at an end.</w:t>
      </w:r>
    </w:p>
    <w:p w14:paraId="10AFAC95" w14:textId="77777777" w:rsidR="007555BF" w:rsidRPr="000C462B" w:rsidRDefault="007555BF" w:rsidP="007555BF">
      <w:pPr>
        <w:widowControl w:val="0"/>
        <w:spacing w:after="2"/>
        <w:rPr>
          <w:rFonts w:ascii="Rockwell" w:hAnsi="Rockwell"/>
          <w:sz w:val="28"/>
          <w:szCs w:val="28"/>
          <w14:ligatures w14:val="none"/>
        </w:rPr>
      </w:pPr>
      <w:r w:rsidRPr="000C462B">
        <w:rPr>
          <w:rFonts w:ascii="Rockwell" w:hAnsi="Rockwell"/>
          <w:sz w:val="28"/>
          <w:szCs w:val="28"/>
          <w14:ligatures w14:val="none"/>
        </w:rPr>
        <w:t> </w:t>
      </w:r>
    </w:p>
    <w:p w14:paraId="3E7C7BD0" w14:textId="286AA14B" w:rsidR="007555BF" w:rsidRPr="000C462B" w:rsidRDefault="007555BF" w:rsidP="007555BF">
      <w:pPr>
        <w:widowControl w:val="0"/>
        <w:spacing w:after="2"/>
        <w:rPr>
          <w:rFonts w:ascii="Rockwell" w:hAnsi="Rockwell"/>
          <w:sz w:val="28"/>
          <w:szCs w:val="28"/>
          <w14:ligatures w14:val="none"/>
        </w:rPr>
      </w:pPr>
      <w:r w:rsidRPr="000C462B">
        <w:rPr>
          <w:rFonts w:ascii="Rockwell" w:hAnsi="Rockwell"/>
          <w:sz w:val="28"/>
          <w:szCs w:val="28"/>
          <w14:ligatures w14:val="none"/>
        </w:rPr>
        <w:t>Her sins have been redeemed; and the Lord’s hand has poured out grace u</w:t>
      </w:r>
      <w:r w:rsidR="00580CC3">
        <w:rPr>
          <w:rFonts w:ascii="Rockwell" w:hAnsi="Rockwell"/>
          <w:sz w:val="28"/>
          <w:szCs w:val="28"/>
          <w14:ligatures w14:val="none"/>
        </w:rPr>
        <w:t>p</w:t>
      </w:r>
      <w:r w:rsidRPr="000C462B">
        <w:rPr>
          <w:rFonts w:ascii="Rockwell" w:hAnsi="Rockwell"/>
          <w:sz w:val="28"/>
          <w:szCs w:val="28"/>
          <w14:ligatures w14:val="none"/>
        </w:rPr>
        <w:t>on her sins. Listen! There is a new voice calling in the wilderness, “Prepare the way of the Lord, make straight in the desert a highway for your God.”</w:t>
      </w:r>
      <w:r w:rsidRPr="000C462B">
        <w:rPr>
          <w:rFonts w:ascii="Rockwell" w:hAnsi="Rockwell"/>
          <w:sz w:val="28"/>
          <w:szCs w:val="28"/>
          <w14:ligatures w14:val="none"/>
        </w:rPr>
        <w:br/>
      </w:r>
    </w:p>
    <w:p w14:paraId="695116E8" w14:textId="59EE082D" w:rsidR="000C462B" w:rsidRPr="006E1357" w:rsidRDefault="000C462B" w:rsidP="006E1357">
      <w:pPr>
        <w:widowControl w:val="0"/>
        <w:spacing w:before="2" w:after="2"/>
        <w:jc w:val="center"/>
        <w:rPr>
          <w:rFonts w:ascii="Garamond" w:hAnsi="Garamond"/>
          <w:i/>
          <w:iCs/>
          <w:sz w:val="28"/>
          <w:szCs w:val="28"/>
          <w14:ligatures w14:val="none"/>
        </w:rPr>
      </w:pPr>
      <w:r w:rsidRPr="006E1357">
        <w:rPr>
          <w:rFonts w:ascii="Garamond" w:hAnsi="Garamond"/>
          <w:i/>
          <w:iCs/>
          <w:sz w:val="28"/>
          <w:szCs w:val="28"/>
          <w14:ligatures w14:val="none"/>
        </w:rPr>
        <w:t>The candle of Prophesy is lit.</w:t>
      </w:r>
    </w:p>
    <w:p w14:paraId="07B100CC" w14:textId="77777777" w:rsidR="000C462B" w:rsidRPr="000C462B" w:rsidRDefault="000C462B" w:rsidP="007555BF">
      <w:pPr>
        <w:widowControl w:val="0"/>
        <w:spacing w:before="2" w:after="2"/>
        <w:rPr>
          <w:rFonts w:ascii="Rockwell" w:hAnsi="Rockwell"/>
          <w:sz w:val="28"/>
          <w:szCs w:val="28"/>
          <w14:ligatures w14:val="none"/>
        </w:rPr>
      </w:pPr>
    </w:p>
    <w:p w14:paraId="48A6B06E" w14:textId="11BCCEEC"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PREPARE AND CELEBRATE—</w:t>
      </w:r>
      <w:r w:rsidR="006E1357">
        <w:rPr>
          <w:rFonts w:ascii="Rockwell" w:hAnsi="Rockwell"/>
          <w:sz w:val="28"/>
          <w:szCs w:val="28"/>
          <w14:ligatures w14:val="none"/>
        </w:rPr>
        <w:t>Light of Christ Singers</w:t>
      </w:r>
    </w:p>
    <w:p w14:paraId="3DCB4BF2" w14:textId="77777777"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 </w:t>
      </w:r>
    </w:p>
    <w:p w14:paraId="3B2D508A" w14:textId="5E1B612B" w:rsidR="007555BF"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(3</w:t>
      </w:r>
      <w:proofErr w:type="gramStart"/>
      <w:r w:rsidRPr="000C462B">
        <w:rPr>
          <w:rFonts w:ascii="Rockwell" w:hAnsi="Rockwell"/>
          <w:sz w:val="28"/>
          <w:szCs w:val="28"/>
          <w14:ligatures w14:val="none"/>
        </w:rPr>
        <w:t>)  Narration</w:t>
      </w:r>
      <w:proofErr w:type="gramEnd"/>
      <w:r w:rsidRPr="000C462B">
        <w:rPr>
          <w:rFonts w:ascii="Rockwell" w:hAnsi="Rockwell"/>
          <w:sz w:val="28"/>
          <w:szCs w:val="28"/>
          <w14:ligatures w14:val="none"/>
        </w:rPr>
        <w:t>:</w:t>
      </w:r>
    </w:p>
    <w:p w14:paraId="4E61CAD0" w14:textId="77777777" w:rsidR="00B96248" w:rsidRPr="000C462B" w:rsidRDefault="00B96248" w:rsidP="007555BF">
      <w:pPr>
        <w:widowControl w:val="0"/>
        <w:spacing w:before="2" w:after="2"/>
        <w:rPr>
          <w:rFonts w:ascii="Rockwell" w:hAnsi="Rockwell"/>
          <w:sz w:val="28"/>
          <w:szCs w:val="28"/>
          <w14:ligatures w14:val="none"/>
        </w:rPr>
      </w:pPr>
    </w:p>
    <w:p w14:paraId="54779EDD" w14:textId="77777777"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Hear these words of assurance from Jeremiah:</w:t>
      </w:r>
    </w:p>
    <w:p w14:paraId="0C16713C" w14:textId="77777777"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 </w:t>
      </w:r>
    </w:p>
    <w:p w14:paraId="5402C251" w14:textId="77777777"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For I know the plans I have for you, says the Lord, they are plans for good and not for evil. I am giving you a future filled with promise and hope.</w:t>
      </w:r>
    </w:p>
    <w:p w14:paraId="2919E119" w14:textId="22509D49" w:rsidR="000C462B" w:rsidRPr="000C462B" w:rsidRDefault="000C462B" w:rsidP="007555BF">
      <w:pPr>
        <w:widowControl w:val="0"/>
        <w:spacing w:before="2" w:after="2"/>
        <w:rPr>
          <w:rFonts w:ascii="Rockwell" w:hAnsi="Rockwell"/>
          <w:sz w:val="28"/>
          <w:szCs w:val="28"/>
          <w14:ligatures w14:val="none"/>
        </w:rPr>
      </w:pPr>
    </w:p>
    <w:p w14:paraId="0EB392DA" w14:textId="4B9FFF6C" w:rsidR="000C462B" w:rsidRPr="006E1357" w:rsidRDefault="000C462B" w:rsidP="006E1357">
      <w:pPr>
        <w:widowControl w:val="0"/>
        <w:spacing w:before="2" w:after="2"/>
        <w:jc w:val="center"/>
        <w:rPr>
          <w:rFonts w:ascii="Garamond" w:hAnsi="Garamond"/>
          <w:i/>
          <w:iCs/>
          <w:sz w:val="28"/>
          <w:szCs w:val="28"/>
          <w14:ligatures w14:val="none"/>
        </w:rPr>
      </w:pPr>
      <w:r w:rsidRPr="006E1357">
        <w:rPr>
          <w:rFonts w:ascii="Garamond" w:hAnsi="Garamond"/>
          <w:i/>
          <w:iCs/>
          <w:sz w:val="28"/>
          <w:szCs w:val="28"/>
          <w14:ligatures w14:val="none"/>
        </w:rPr>
        <w:t>The candle of Hope is lit.</w:t>
      </w:r>
    </w:p>
    <w:p w14:paraId="45291FF4" w14:textId="77777777" w:rsidR="000C462B" w:rsidRPr="000C462B" w:rsidRDefault="000C462B" w:rsidP="007555BF">
      <w:pPr>
        <w:widowControl w:val="0"/>
        <w:spacing w:before="2" w:after="2"/>
        <w:rPr>
          <w:rFonts w:ascii="Rockwell" w:hAnsi="Rockwell"/>
          <w:sz w:val="28"/>
          <w:szCs w:val="28"/>
          <w14:ligatures w14:val="none"/>
        </w:rPr>
      </w:pPr>
    </w:p>
    <w:p w14:paraId="005A84D4" w14:textId="77777777" w:rsidR="006E1357" w:rsidRDefault="006E1357" w:rsidP="007555BF">
      <w:pPr>
        <w:widowControl w:val="0"/>
        <w:spacing w:before="2" w:after="2"/>
        <w:rPr>
          <w:rFonts w:ascii="Rockwell" w:hAnsi="Rockwell"/>
          <w:sz w:val="28"/>
          <w:szCs w:val="28"/>
          <w14:ligatures w14:val="none"/>
        </w:rPr>
      </w:pPr>
    </w:p>
    <w:p w14:paraId="6989F5EE" w14:textId="73738367"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lastRenderedPageBreak/>
        <w:t>ADVENT LONGING—</w:t>
      </w:r>
      <w:r w:rsidR="006E1357">
        <w:rPr>
          <w:rFonts w:ascii="Rockwell" w:hAnsi="Rockwell"/>
          <w:sz w:val="28"/>
          <w:szCs w:val="28"/>
          <w14:ligatures w14:val="none"/>
        </w:rPr>
        <w:t>Light of Christ Singers</w:t>
      </w:r>
    </w:p>
    <w:p w14:paraId="0174A59D" w14:textId="77777777" w:rsidR="00B27809" w:rsidRDefault="00B27809" w:rsidP="007555BF">
      <w:pPr>
        <w:widowControl w:val="0"/>
        <w:spacing w:before="2" w:after="2"/>
        <w:rPr>
          <w:rFonts w:ascii="Rockwell" w:hAnsi="Rockwell"/>
          <w:sz w:val="28"/>
          <w:szCs w:val="28"/>
          <w14:ligatures w14:val="none"/>
        </w:rPr>
      </w:pPr>
    </w:p>
    <w:p w14:paraId="32CD3DC6" w14:textId="5CB406C5"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(4</w:t>
      </w:r>
      <w:proofErr w:type="gramStart"/>
      <w:r w:rsidRPr="000C462B">
        <w:rPr>
          <w:rFonts w:ascii="Rockwell" w:hAnsi="Rockwell"/>
          <w:sz w:val="28"/>
          <w:szCs w:val="28"/>
          <w14:ligatures w14:val="none"/>
        </w:rPr>
        <w:t>)  Narration</w:t>
      </w:r>
      <w:proofErr w:type="gramEnd"/>
      <w:r w:rsidRPr="000C462B">
        <w:rPr>
          <w:rFonts w:ascii="Rockwell" w:hAnsi="Rockwell"/>
          <w:sz w:val="28"/>
          <w:szCs w:val="28"/>
          <w14:ligatures w14:val="none"/>
        </w:rPr>
        <w:t>:</w:t>
      </w:r>
    </w:p>
    <w:p w14:paraId="3F24B42F" w14:textId="01EE7BAB" w:rsidR="00A74088" w:rsidRDefault="00A74088" w:rsidP="007555BF">
      <w:pPr>
        <w:widowControl w:val="0"/>
        <w:spacing w:before="2" w:after="2"/>
        <w:rPr>
          <w:rFonts w:ascii="Rockwell" w:hAnsi="Rockwell"/>
          <w:sz w:val="28"/>
          <w:szCs w:val="28"/>
          <w14:ligatures w14:val="none"/>
        </w:rPr>
      </w:pPr>
    </w:p>
    <w:p w14:paraId="3371E54B" w14:textId="4020A347"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From Luke’s gospel, we hear this account:</w:t>
      </w:r>
    </w:p>
    <w:p w14:paraId="337646E3" w14:textId="77777777"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 </w:t>
      </w:r>
    </w:p>
    <w:p w14:paraId="5B8A47BB" w14:textId="09A9B731" w:rsidR="007555BF"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God sent the angel Gabriel to Nazareth, a town in Galilee, to a young maiden named Mary. The angel said to hear, “Greetings, you who are highly favored! The Lord is with you.” Mary was greatly concerned with his words and pondered what kind of greeting this might be. But the angel gave comfort saying, “Do not be afraid, Mary; you have found favor with God. You will conceive and give birth to a Son, and you will call Him Jesus, for He shall save His people from their sins.</w:t>
      </w:r>
      <w:r w:rsidR="000C462B">
        <w:rPr>
          <w:rFonts w:ascii="Rockwell" w:hAnsi="Rockwell"/>
          <w:sz w:val="28"/>
          <w:szCs w:val="28"/>
          <w14:ligatures w14:val="none"/>
        </w:rPr>
        <w:t>”</w:t>
      </w:r>
    </w:p>
    <w:p w14:paraId="573D5960" w14:textId="77777777" w:rsidR="000C462B" w:rsidRDefault="000C462B" w:rsidP="007555BF">
      <w:pPr>
        <w:widowControl w:val="0"/>
        <w:spacing w:before="2" w:after="2"/>
        <w:rPr>
          <w:rFonts w:ascii="Rockwell" w:hAnsi="Rockwell"/>
          <w:sz w:val="28"/>
          <w:szCs w:val="28"/>
          <w14:ligatures w14:val="none"/>
        </w:rPr>
      </w:pPr>
    </w:p>
    <w:p w14:paraId="3355C2CE" w14:textId="49A15E67" w:rsidR="000C462B" w:rsidRPr="006E1357" w:rsidRDefault="000C462B" w:rsidP="006E1357">
      <w:pPr>
        <w:widowControl w:val="0"/>
        <w:spacing w:before="2" w:after="2"/>
        <w:jc w:val="center"/>
        <w:rPr>
          <w:rFonts w:ascii="Garamond" w:hAnsi="Garamond"/>
          <w:i/>
          <w:iCs/>
          <w:sz w:val="28"/>
          <w:szCs w:val="28"/>
          <w14:ligatures w14:val="none"/>
        </w:rPr>
      </w:pPr>
      <w:r w:rsidRPr="006E1357">
        <w:rPr>
          <w:rFonts w:ascii="Garamond" w:hAnsi="Garamond"/>
          <w:i/>
          <w:iCs/>
          <w:sz w:val="28"/>
          <w:szCs w:val="28"/>
          <w14:ligatures w14:val="none"/>
        </w:rPr>
        <w:t>The candle of Peace is lit.</w:t>
      </w:r>
    </w:p>
    <w:p w14:paraId="62EEC5E5" w14:textId="77777777"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 </w:t>
      </w:r>
    </w:p>
    <w:p w14:paraId="7D2AD0C8" w14:textId="429352D2"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COME THOU LONG EXPECTED JESUS</w:t>
      </w:r>
      <w:r w:rsidR="00580CC3">
        <w:rPr>
          <w:rFonts w:ascii="Rockwell" w:hAnsi="Rockwell"/>
          <w:sz w:val="28"/>
          <w:szCs w:val="28"/>
          <w14:ligatures w14:val="none"/>
        </w:rPr>
        <w:t xml:space="preserve"> – </w:t>
      </w:r>
      <w:r w:rsidR="00580CC3" w:rsidRPr="00580CC3">
        <w:rPr>
          <w:rFonts w:ascii="Rockwell" w:hAnsi="Rockwell"/>
          <w:b/>
          <w:bCs/>
          <w:i/>
          <w:iCs/>
          <w:sz w:val="28"/>
          <w:szCs w:val="28"/>
          <w14:ligatures w14:val="none"/>
        </w:rPr>
        <w:t>“</w:t>
      </w:r>
      <w:r w:rsidRPr="00580CC3">
        <w:rPr>
          <w:rFonts w:ascii="Rockwell" w:hAnsi="Rockwell"/>
          <w:b/>
          <w:bCs/>
          <w:i/>
          <w:iCs/>
          <w:sz w:val="28"/>
          <w:szCs w:val="28"/>
          <w14:ligatures w14:val="none"/>
        </w:rPr>
        <w:t>Congregational Hymn</w:t>
      </w:r>
      <w:r w:rsidR="00580CC3" w:rsidRPr="00580CC3">
        <w:rPr>
          <w:rFonts w:ascii="Rockwell" w:hAnsi="Rockwell"/>
          <w:b/>
          <w:bCs/>
          <w:i/>
          <w:iCs/>
          <w:sz w:val="28"/>
          <w:szCs w:val="28"/>
          <w14:ligatures w14:val="none"/>
        </w:rPr>
        <w:t>”</w:t>
      </w:r>
    </w:p>
    <w:p w14:paraId="6E988CC1" w14:textId="77777777"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ab/>
        <w:t xml:space="preserve">1.  Come, thou long expected Jesus, born to set thy people </w:t>
      </w:r>
      <w:proofErr w:type="gramStart"/>
      <w:r w:rsidRPr="000C462B">
        <w:rPr>
          <w:rFonts w:ascii="Rockwell" w:hAnsi="Rockwell"/>
          <w:sz w:val="28"/>
          <w:szCs w:val="28"/>
          <w14:ligatures w14:val="none"/>
        </w:rPr>
        <w:t>free;</w:t>
      </w:r>
      <w:proofErr w:type="gramEnd"/>
    </w:p>
    <w:p w14:paraId="6D5CAAF1" w14:textId="77777777"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ab/>
      </w:r>
      <w:proofErr w:type="gramStart"/>
      <w:r w:rsidRPr="000C462B">
        <w:rPr>
          <w:rFonts w:ascii="Rockwell" w:hAnsi="Rockwell"/>
          <w:sz w:val="28"/>
          <w:szCs w:val="28"/>
          <w14:ligatures w14:val="none"/>
        </w:rPr>
        <w:t>from</w:t>
      </w:r>
      <w:proofErr w:type="gramEnd"/>
      <w:r w:rsidRPr="000C462B">
        <w:rPr>
          <w:rFonts w:ascii="Rockwell" w:hAnsi="Rockwell"/>
          <w:sz w:val="28"/>
          <w:szCs w:val="28"/>
          <w14:ligatures w14:val="none"/>
        </w:rPr>
        <w:t xml:space="preserve"> our fears and sins release us, let us find our rest in thee.</w:t>
      </w:r>
    </w:p>
    <w:p w14:paraId="61315C47" w14:textId="29C8FCCE"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 </w:t>
      </w:r>
      <w:r w:rsidR="006E1357">
        <w:rPr>
          <w:rFonts w:ascii="Rockwell" w:hAnsi="Rockwell"/>
          <w:sz w:val="28"/>
          <w:szCs w:val="28"/>
          <w14:ligatures w14:val="none"/>
        </w:rPr>
        <w:tab/>
      </w:r>
      <w:r w:rsidRPr="000C462B">
        <w:rPr>
          <w:rFonts w:ascii="Rockwell" w:hAnsi="Rockwell"/>
          <w:sz w:val="28"/>
          <w:szCs w:val="28"/>
          <w14:ligatures w14:val="none"/>
        </w:rPr>
        <w:t>Israel’s strength and consolation, hope of all the earth thou art:</w:t>
      </w:r>
    </w:p>
    <w:p w14:paraId="3DADE776" w14:textId="77777777"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ab/>
        <w:t>dear desire of every nation, joy of every longing heart.</w:t>
      </w:r>
    </w:p>
    <w:p w14:paraId="53956146" w14:textId="77777777"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 </w:t>
      </w:r>
    </w:p>
    <w:p w14:paraId="24C1983E" w14:textId="2932F50D"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ab/>
      </w:r>
      <w:r w:rsidR="006E1357">
        <w:rPr>
          <w:rFonts w:ascii="Rockwell" w:hAnsi="Rockwell"/>
          <w:sz w:val="28"/>
          <w:szCs w:val="28"/>
          <w14:ligatures w14:val="none"/>
        </w:rPr>
        <w:t>2</w:t>
      </w:r>
      <w:proofErr w:type="gramStart"/>
      <w:r w:rsidRPr="000C462B">
        <w:rPr>
          <w:rFonts w:ascii="Rockwell" w:hAnsi="Rockwell"/>
          <w:sz w:val="28"/>
          <w:szCs w:val="28"/>
          <w14:ligatures w14:val="none"/>
        </w:rPr>
        <w:t>.  Born</w:t>
      </w:r>
      <w:proofErr w:type="gramEnd"/>
      <w:r w:rsidRPr="000C462B">
        <w:rPr>
          <w:rFonts w:ascii="Rockwell" w:hAnsi="Rockwell"/>
          <w:sz w:val="28"/>
          <w:szCs w:val="28"/>
          <w14:ligatures w14:val="none"/>
        </w:rPr>
        <w:t xml:space="preserve"> thy people to deliver, born a child, and yet a king,</w:t>
      </w:r>
    </w:p>
    <w:p w14:paraId="31FA45E3" w14:textId="77777777"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ab/>
        <w:t>born to reign in us forever, now thy gracious kingdom bring.</w:t>
      </w:r>
    </w:p>
    <w:p w14:paraId="6976A3B1" w14:textId="37604135"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 </w:t>
      </w:r>
      <w:r w:rsidR="006E1357">
        <w:rPr>
          <w:rFonts w:ascii="Rockwell" w:hAnsi="Rockwell"/>
          <w:sz w:val="28"/>
          <w:szCs w:val="28"/>
          <w14:ligatures w14:val="none"/>
        </w:rPr>
        <w:tab/>
      </w:r>
      <w:r w:rsidRPr="000C462B">
        <w:rPr>
          <w:rFonts w:ascii="Rockwell" w:hAnsi="Rockwell"/>
          <w:sz w:val="28"/>
          <w:szCs w:val="28"/>
          <w14:ligatures w14:val="none"/>
        </w:rPr>
        <w:t xml:space="preserve">By thine own eternal Spirit rule in all our hearts </w:t>
      </w:r>
      <w:proofErr w:type="gramStart"/>
      <w:r w:rsidRPr="000C462B">
        <w:rPr>
          <w:rFonts w:ascii="Rockwell" w:hAnsi="Rockwell"/>
          <w:sz w:val="28"/>
          <w:szCs w:val="28"/>
          <w14:ligatures w14:val="none"/>
        </w:rPr>
        <w:t>alone;</w:t>
      </w:r>
      <w:proofErr w:type="gramEnd"/>
    </w:p>
    <w:p w14:paraId="0772B497" w14:textId="77777777" w:rsidR="007555BF"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ab/>
      </w:r>
      <w:proofErr w:type="gramStart"/>
      <w:r w:rsidRPr="000C462B">
        <w:rPr>
          <w:rFonts w:ascii="Rockwell" w:hAnsi="Rockwell"/>
          <w:sz w:val="28"/>
          <w:szCs w:val="28"/>
          <w14:ligatures w14:val="none"/>
        </w:rPr>
        <w:t>by</w:t>
      </w:r>
      <w:proofErr w:type="gramEnd"/>
      <w:r w:rsidRPr="000C462B">
        <w:rPr>
          <w:rFonts w:ascii="Rockwell" w:hAnsi="Rockwell"/>
          <w:sz w:val="28"/>
          <w:szCs w:val="28"/>
          <w14:ligatures w14:val="none"/>
        </w:rPr>
        <w:t xml:space="preserve"> thine all sufficient merit </w:t>
      </w:r>
      <w:proofErr w:type="gramStart"/>
      <w:r w:rsidRPr="000C462B">
        <w:rPr>
          <w:rFonts w:ascii="Rockwell" w:hAnsi="Rockwell"/>
          <w:sz w:val="28"/>
          <w:szCs w:val="28"/>
          <w14:ligatures w14:val="none"/>
        </w:rPr>
        <w:t>raise</w:t>
      </w:r>
      <w:proofErr w:type="gramEnd"/>
      <w:r w:rsidRPr="000C462B">
        <w:rPr>
          <w:rFonts w:ascii="Rockwell" w:hAnsi="Rockwell"/>
          <w:sz w:val="28"/>
          <w:szCs w:val="28"/>
          <w14:ligatures w14:val="none"/>
        </w:rPr>
        <w:t xml:space="preserve"> us to thy glorious throne.</w:t>
      </w:r>
    </w:p>
    <w:p w14:paraId="10804BBC" w14:textId="77777777" w:rsidR="006E1357" w:rsidRDefault="006E1357" w:rsidP="007555BF">
      <w:pPr>
        <w:widowControl w:val="0"/>
        <w:spacing w:before="2" w:after="2"/>
        <w:rPr>
          <w:rFonts w:ascii="Rockwell" w:hAnsi="Rockwell"/>
          <w:sz w:val="28"/>
          <w:szCs w:val="28"/>
          <w14:ligatures w14:val="none"/>
        </w:rPr>
      </w:pPr>
    </w:p>
    <w:p w14:paraId="2C037A6C" w14:textId="2CEB719B" w:rsidR="006E1357" w:rsidRDefault="006E1357" w:rsidP="007555BF">
      <w:pPr>
        <w:widowControl w:val="0"/>
        <w:spacing w:before="2" w:after="2"/>
        <w:rPr>
          <w:rFonts w:ascii="Rockwell" w:hAnsi="Rockwell"/>
          <w:sz w:val="28"/>
          <w:szCs w:val="28"/>
          <w14:ligatures w14:val="none"/>
        </w:rPr>
      </w:pPr>
      <w:r>
        <w:rPr>
          <w:rFonts w:ascii="Rockwell" w:hAnsi="Rockwell"/>
          <w:sz w:val="28"/>
          <w:szCs w:val="28"/>
          <w14:ligatures w14:val="none"/>
        </w:rPr>
        <w:tab/>
        <w:t>3</w:t>
      </w:r>
      <w:proofErr w:type="gramStart"/>
      <w:r>
        <w:rPr>
          <w:rFonts w:ascii="Rockwell" w:hAnsi="Rockwell"/>
          <w:sz w:val="28"/>
          <w:szCs w:val="28"/>
          <w14:ligatures w14:val="none"/>
        </w:rPr>
        <w:t>.  Come</w:t>
      </w:r>
      <w:proofErr w:type="gramEnd"/>
      <w:r>
        <w:rPr>
          <w:rFonts w:ascii="Rockwell" w:hAnsi="Rockwell"/>
          <w:sz w:val="28"/>
          <w:szCs w:val="28"/>
          <w14:ligatures w14:val="none"/>
        </w:rPr>
        <w:t xml:space="preserve"> Almighty to deliver, let us all by grace receive.</w:t>
      </w:r>
    </w:p>
    <w:p w14:paraId="338938DD" w14:textId="4A9393E8" w:rsidR="006E1357" w:rsidRDefault="006E1357" w:rsidP="007555BF">
      <w:pPr>
        <w:widowControl w:val="0"/>
        <w:spacing w:before="2" w:after="2"/>
        <w:rPr>
          <w:rFonts w:ascii="Rockwell" w:hAnsi="Rockwell"/>
          <w:sz w:val="28"/>
          <w:szCs w:val="28"/>
          <w14:ligatures w14:val="none"/>
        </w:rPr>
      </w:pPr>
      <w:r>
        <w:rPr>
          <w:rFonts w:ascii="Rockwell" w:hAnsi="Rockwell"/>
          <w:sz w:val="28"/>
          <w:szCs w:val="28"/>
          <w14:ligatures w14:val="none"/>
        </w:rPr>
        <w:tab/>
      </w:r>
      <w:proofErr w:type="gramStart"/>
      <w:r>
        <w:rPr>
          <w:rFonts w:ascii="Rockwell" w:hAnsi="Rockwell"/>
          <w:sz w:val="28"/>
          <w:szCs w:val="28"/>
          <w14:ligatures w14:val="none"/>
        </w:rPr>
        <w:t>Suddenly</w:t>
      </w:r>
      <w:proofErr w:type="gramEnd"/>
      <w:r>
        <w:rPr>
          <w:rFonts w:ascii="Rockwell" w:hAnsi="Rockwell"/>
          <w:sz w:val="28"/>
          <w:szCs w:val="28"/>
          <w14:ligatures w14:val="none"/>
        </w:rPr>
        <w:t xml:space="preserve"> return and never, never </w:t>
      </w:r>
      <w:proofErr w:type="gramStart"/>
      <w:r>
        <w:rPr>
          <w:rFonts w:ascii="Rockwell" w:hAnsi="Rockwell"/>
          <w:sz w:val="28"/>
          <w:szCs w:val="28"/>
          <w14:ligatures w14:val="none"/>
        </w:rPr>
        <w:t>more</w:t>
      </w:r>
      <w:proofErr w:type="gramEnd"/>
      <w:r>
        <w:rPr>
          <w:rFonts w:ascii="Rockwell" w:hAnsi="Rockwell"/>
          <w:sz w:val="28"/>
          <w:szCs w:val="28"/>
          <w14:ligatures w14:val="none"/>
        </w:rPr>
        <w:t xml:space="preserve"> </w:t>
      </w:r>
      <w:proofErr w:type="gramStart"/>
      <w:r>
        <w:rPr>
          <w:rFonts w:ascii="Rockwell" w:hAnsi="Rockwell"/>
          <w:sz w:val="28"/>
          <w:szCs w:val="28"/>
          <w14:ligatures w14:val="none"/>
        </w:rPr>
        <w:t>thy temples leave</w:t>
      </w:r>
      <w:proofErr w:type="gramEnd"/>
      <w:r>
        <w:rPr>
          <w:rFonts w:ascii="Rockwell" w:hAnsi="Rockwell"/>
          <w:sz w:val="28"/>
          <w:szCs w:val="28"/>
          <w14:ligatures w14:val="none"/>
        </w:rPr>
        <w:t>.</w:t>
      </w:r>
    </w:p>
    <w:p w14:paraId="3E3C8525" w14:textId="36E3F34E" w:rsidR="006E1357" w:rsidRDefault="006E1357" w:rsidP="007555BF">
      <w:pPr>
        <w:widowControl w:val="0"/>
        <w:spacing w:before="2" w:after="2"/>
        <w:rPr>
          <w:rFonts w:ascii="Rockwell" w:hAnsi="Rockwell"/>
          <w:sz w:val="28"/>
          <w:szCs w:val="28"/>
          <w14:ligatures w14:val="none"/>
        </w:rPr>
      </w:pPr>
      <w:r>
        <w:rPr>
          <w:rFonts w:ascii="Rockwell" w:hAnsi="Rockwell"/>
          <w:sz w:val="28"/>
          <w:szCs w:val="28"/>
          <w14:ligatures w14:val="none"/>
        </w:rPr>
        <w:tab/>
      </w:r>
      <w:proofErr w:type="gramStart"/>
      <w:r>
        <w:rPr>
          <w:rFonts w:ascii="Rockwell" w:hAnsi="Rockwell"/>
          <w:sz w:val="28"/>
          <w:szCs w:val="28"/>
          <w14:ligatures w14:val="none"/>
        </w:rPr>
        <w:t>Thee</w:t>
      </w:r>
      <w:proofErr w:type="gramEnd"/>
      <w:r>
        <w:rPr>
          <w:rFonts w:ascii="Rockwell" w:hAnsi="Rockwell"/>
          <w:sz w:val="28"/>
          <w:szCs w:val="28"/>
          <w14:ligatures w14:val="none"/>
        </w:rPr>
        <w:t xml:space="preserve"> we would be always </w:t>
      </w:r>
      <w:proofErr w:type="gramStart"/>
      <w:r>
        <w:rPr>
          <w:rFonts w:ascii="Rockwell" w:hAnsi="Rockwell"/>
          <w:sz w:val="28"/>
          <w:szCs w:val="28"/>
          <w14:ligatures w14:val="none"/>
        </w:rPr>
        <w:t>blessing</w:t>
      </w:r>
      <w:proofErr w:type="gramEnd"/>
      <w:r>
        <w:rPr>
          <w:rFonts w:ascii="Rockwell" w:hAnsi="Rockwell"/>
          <w:sz w:val="28"/>
          <w:szCs w:val="28"/>
          <w14:ligatures w14:val="none"/>
        </w:rPr>
        <w:t xml:space="preserve">, serve </w:t>
      </w:r>
      <w:proofErr w:type="gramStart"/>
      <w:r>
        <w:rPr>
          <w:rFonts w:ascii="Rockwell" w:hAnsi="Rockwell"/>
          <w:sz w:val="28"/>
          <w:szCs w:val="28"/>
          <w14:ligatures w14:val="none"/>
        </w:rPr>
        <w:t>thee</w:t>
      </w:r>
      <w:proofErr w:type="gramEnd"/>
      <w:r>
        <w:rPr>
          <w:rFonts w:ascii="Rockwell" w:hAnsi="Rockwell"/>
          <w:sz w:val="28"/>
          <w:szCs w:val="28"/>
          <w14:ligatures w14:val="none"/>
        </w:rPr>
        <w:t xml:space="preserve"> as </w:t>
      </w:r>
      <w:proofErr w:type="gramStart"/>
      <w:r>
        <w:rPr>
          <w:rFonts w:ascii="Rockwell" w:hAnsi="Rockwell"/>
          <w:sz w:val="28"/>
          <w:szCs w:val="28"/>
          <w14:ligatures w14:val="none"/>
        </w:rPr>
        <w:t>thy</w:t>
      </w:r>
      <w:proofErr w:type="gramEnd"/>
      <w:r>
        <w:rPr>
          <w:rFonts w:ascii="Rockwell" w:hAnsi="Rockwell"/>
          <w:sz w:val="28"/>
          <w:szCs w:val="28"/>
          <w14:ligatures w14:val="none"/>
        </w:rPr>
        <w:t xml:space="preserve"> hosts above.</w:t>
      </w:r>
    </w:p>
    <w:p w14:paraId="492ACDE3" w14:textId="79B3C700" w:rsidR="006E1357" w:rsidRDefault="006E1357" w:rsidP="007555BF">
      <w:pPr>
        <w:widowControl w:val="0"/>
        <w:spacing w:before="2" w:after="2"/>
        <w:rPr>
          <w:rFonts w:ascii="Rockwell" w:hAnsi="Rockwell"/>
          <w:sz w:val="28"/>
          <w:szCs w:val="28"/>
          <w14:ligatures w14:val="none"/>
        </w:rPr>
      </w:pPr>
      <w:r>
        <w:rPr>
          <w:rFonts w:ascii="Rockwell" w:hAnsi="Rockwell"/>
          <w:sz w:val="28"/>
          <w:szCs w:val="28"/>
          <w14:ligatures w14:val="none"/>
        </w:rPr>
        <w:tab/>
        <w:t>Pray and praise thee without ceasing, glory in thy perfect love.</w:t>
      </w:r>
    </w:p>
    <w:p w14:paraId="692D90B7" w14:textId="77777777" w:rsidR="006E1357" w:rsidRPr="000C462B" w:rsidRDefault="006E1357" w:rsidP="006E1357">
      <w:pPr>
        <w:widowControl w:val="0"/>
        <w:spacing w:before="2" w:after="2"/>
        <w:rPr>
          <w:rFonts w:ascii="Rockwell" w:hAnsi="Rockwell"/>
          <w:sz w:val="28"/>
          <w:szCs w:val="28"/>
          <w14:ligatures w14:val="none"/>
        </w:rPr>
      </w:pPr>
      <w:r>
        <w:rPr>
          <w:rFonts w:ascii="Rockwell" w:hAnsi="Rockwell"/>
          <w:sz w:val="28"/>
          <w:szCs w:val="28"/>
          <w14:ligatures w14:val="none"/>
        </w:rPr>
        <w:tab/>
      </w:r>
      <w:r>
        <w:rPr>
          <w:rFonts w:ascii="Rockwell" w:hAnsi="Rockwell"/>
          <w:sz w:val="28"/>
          <w:szCs w:val="28"/>
          <w14:ligatures w14:val="none"/>
        </w:rPr>
        <w:t>Pray and praise thee without ceasing, glory in thy perfect love.</w:t>
      </w:r>
    </w:p>
    <w:p w14:paraId="5686BEED" w14:textId="77777777"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 </w:t>
      </w:r>
    </w:p>
    <w:p w14:paraId="0A575B2C" w14:textId="6F6BC429"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(5</w:t>
      </w:r>
      <w:proofErr w:type="gramStart"/>
      <w:r w:rsidRPr="000C462B">
        <w:rPr>
          <w:rFonts w:ascii="Rockwell" w:hAnsi="Rockwell"/>
          <w:sz w:val="28"/>
          <w:szCs w:val="28"/>
          <w14:ligatures w14:val="none"/>
        </w:rPr>
        <w:t>)  Narration</w:t>
      </w:r>
      <w:proofErr w:type="gramEnd"/>
      <w:r w:rsidRPr="000C462B">
        <w:rPr>
          <w:rFonts w:ascii="Rockwell" w:hAnsi="Rockwell"/>
          <w:sz w:val="28"/>
          <w:szCs w:val="28"/>
          <w14:ligatures w14:val="none"/>
        </w:rPr>
        <w:t>:</w:t>
      </w:r>
    </w:p>
    <w:p w14:paraId="54516EFD" w14:textId="77777777"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 </w:t>
      </w:r>
    </w:p>
    <w:p w14:paraId="531BCF1A" w14:textId="77777777"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Hear this encouraging declaration from scripture:</w:t>
      </w:r>
    </w:p>
    <w:p w14:paraId="6CE50790" w14:textId="1F3F6AE8" w:rsidR="007555BF" w:rsidRPr="006E1357" w:rsidRDefault="007555BF" w:rsidP="007555BF">
      <w:pPr>
        <w:widowControl w:val="0"/>
        <w:spacing w:before="2" w:after="2"/>
        <w:rPr>
          <w:rFonts w:ascii="Rockwell" w:hAnsi="Rockwell"/>
          <w14:ligatures w14:val="none"/>
        </w:rPr>
      </w:pPr>
    </w:p>
    <w:p w14:paraId="29600777" w14:textId="77777777"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For behold, darkness covers the earth; and deep shadows over the people of the world; but the Morningstar will arise upon you, and His glory will be seen shining through you. And nations shall come to the Light, and kings to the brightness of His rising.</w:t>
      </w:r>
    </w:p>
    <w:p w14:paraId="03BFD623" w14:textId="4EAF6285" w:rsidR="000C462B" w:rsidRPr="006E1357" w:rsidRDefault="000C462B" w:rsidP="006E1357">
      <w:pPr>
        <w:widowControl w:val="0"/>
        <w:spacing w:before="2" w:after="2"/>
        <w:jc w:val="center"/>
        <w:rPr>
          <w:rFonts w:ascii="Garamond" w:hAnsi="Garamond"/>
          <w:i/>
          <w:iCs/>
          <w:sz w:val="28"/>
          <w:szCs w:val="28"/>
          <w14:ligatures w14:val="none"/>
        </w:rPr>
      </w:pPr>
      <w:r w:rsidRPr="006E1357">
        <w:rPr>
          <w:rFonts w:ascii="Garamond" w:hAnsi="Garamond"/>
          <w:i/>
          <w:iCs/>
          <w:sz w:val="28"/>
          <w:szCs w:val="28"/>
          <w14:ligatures w14:val="none"/>
        </w:rPr>
        <w:lastRenderedPageBreak/>
        <w:t>The candle of Joy is lit.</w:t>
      </w:r>
    </w:p>
    <w:p w14:paraId="5613E5A1" w14:textId="77777777" w:rsidR="000C462B" w:rsidRPr="000C462B" w:rsidRDefault="000C462B" w:rsidP="007555BF">
      <w:pPr>
        <w:widowControl w:val="0"/>
        <w:spacing w:before="2" w:after="2"/>
        <w:rPr>
          <w:rFonts w:ascii="Rockwell" w:hAnsi="Rockwell"/>
          <w:sz w:val="28"/>
          <w:szCs w:val="28"/>
          <w14:ligatures w14:val="none"/>
        </w:rPr>
      </w:pPr>
    </w:p>
    <w:p w14:paraId="1AC8B85B" w14:textId="60EEC1FA"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 xml:space="preserve">AWAKE! ARISE! </w:t>
      </w:r>
      <w:proofErr w:type="gramStart"/>
      <w:r w:rsidRPr="000C462B">
        <w:rPr>
          <w:rFonts w:ascii="Rockwell" w:hAnsi="Rockwell"/>
          <w:sz w:val="28"/>
          <w:szCs w:val="28"/>
          <w14:ligatures w14:val="none"/>
        </w:rPr>
        <w:t>REJOICE!—</w:t>
      </w:r>
      <w:proofErr w:type="gramEnd"/>
      <w:r w:rsidR="006E1357">
        <w:rPr>
          <w:rFonts w:ascii="Rockwell" w:hAnsi="Rockwell"/>
          <w:sz w:val="28"/>
          <w:szCs w:val="28"/>
          <w14:ligatures w14:val="none"/>
        </w:rPr>
        <w:t>Light of Christ Singers</w:t>
      </w:r>
    </w:p>
    <w:p w14:paraId="21553BE0" w14:textId="77777777"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 </w:t>
      </w:r>
    </w:p>
    <w:p w14:paraId="5DE6B86B" w14:textId="4A52A39B"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(6</w:t>
      </w:r>
      <w:proofErr w:type="gramStart"/>
      <w:r w:rsidRPr="000C462B">
        <w:rPr>
          <w:rFonts w:ascii="Rockwell" w:hAnsi="Rockwell"/>
          <w:sz w:val="28"/>
          <w:szCs w:val="28"/>
          <w14:ligatures w14:val="none"/>
        </w:rPr>
        <w:t>)  Narration</w:t>
      </w:r>
      <w:proofErr w:type="gramEnd"/>
      <w:r w:rsidRPr="000C462B">
        <w:rPr>
          <w:rFonts w:ascii="Rockwell" w:hAnsi="Rockwell"/>
          <w:sz w:val="28"/>
          <w:szCs w:val="28"/>
          <w14:ligatures w14:val="none"/>
        </w:rPr>
        <w:t>:</w:t>
      </w:r>
    </w:p>
    <w:p w14:paraId="773DDBFA" w14:textId="350B00E0" w:rsidR="007555BF" w:rsidRPr="00B27809" w:rsidRDefault="007555BF" w:rsidP="007555BF">
      <w:pPr>
        <w:widowControl w:val="0"/>
        <w:spacing w:before="2" w:after="2"/>
        <w:rPr>
          <w:rFonts w:ascii="Rockwell" w:hAnsi="Rockwell"/>
          <w:sz w:val="24"/>
          <w:szCs w:val="24"/>
          <w14:ligatures w14:val="none"/>
        </w:rPr>
      </w:pPr>
    </w:p>
    <w:p w14:paraId="1B2CF05F" w14:textId="77777777"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This is how the birth of Jesus, the Promised One, came about:</w:t>
      </w:r>
    </w:p>
    <w:p w14:paraId="260E2B61" w14:textId="5B403D9F" w:rsidR="007555BF" w:rsidRPr="00B27809" w:rsidRDefault="007555BF" w:rsidP="007555BF">
      <w:pPr>
        <w:widowControl w:val="0"/>
        <w:spacing w:before="2" w:after="2"/>
        <w:rPr>
          <w:rFonts w:ascii="Rockwell" w:hAnsi="Rockwell"/>
          <w:sz w:val="24"/>
          <w:szCs w:val="24"/>
          <w14:ligatures w14:val="none"/>
        </w:rPr>
      </w:pPr>
    </w:p>
    <w:p w14:paraId="30147E2F" w14:textId="57F45B36" w:rsidR="007555BF" w:rsidRDefault="007555BF" w:rsidP="000C462B">
      <w:pPr>
        <w:widowControl w:val="0"/>
        <w:spacing w:before="2" w:after="2"/>
        <w:rPr>
          <w:rFonts w:ascii="Rockwell" w:hAnsi="Rockwell"/>
          <w:sz w:val="28"/>
          <w:szCs w:val="28"/>
          <w14:ligatures w14:val="none"/>
        </w:rPr>
      </w:pPr>
      <w:r w:rsidRPr="000C462B">
        <w:rPr>
          <w:rFonts w:ascii="Rockwell" w:hAnsi="Rockwell"/>
          <w:sz w:val="28"/>
          <w:szCs w:val="28"/>
          <w14:ligatures w14:val="none"/>
        </w:rPr>
        <w:t xml:space="preserve">Mary, His mother was pledged to be married to Joseph; but before they were together, she was found to be with Child through the Holy Spirit. Because Joseph was faithful to the </w:t>
      </w:r>
      <w:proofErr w:type="gramStart"/>
      <w:r w:rsidRPr="000C462B">
        <w:rPr>
          <w:rFonts w:ascii="Rockwell" w:hAnsi="Rockwell"/>
          <w:sz w:val="28"/>
          <w:szCs w:val="28"/>
          <w14:ligatures w14:val="none"/>
        </w:rPr>
        <w:t>law, and</w:t>
      </w:r>
      <w:proofErr w:type="gramEnd"/>
      <w:r w:rsidRPr="000C462B">
        <w:rPr>
          <w:rFonts w:ascii="Rockwell" w:hAnsi="Rockwell"/>
          <w:sz w:val="28"/>
          <w:szCs w:val="28"/>
          <w14:ligatures w14:val="none"/>
        </w:rPr>
        <w:t xml:space="preserve"> yet did not want to expose her to public disgrace, he had in mind to divorce her quietly. But after he considered this, a celestial messenger appeared to him and said, “Joseph, son of David, do not hesitate to take Mary as your wife. Her Child is from the Holy Spirit. She will give birth to a Son, and will call His name Jesus, for He will save His people from their sins.” All this took place to fulfill what the Lord had said through the prophets, “A virgin shall conceive and give birth to a Son, and they shall call Him, Immanuel.” (which means “God </w:t>
      </w:r>
      <w:proofErr w:type="gramStart"/>
      <w:r w:rsidRPr="000C462B">
        <w:rPr>
          <w:rFonts w:ascii="Rockwell" w:hAnsi="Rockwell"/>
          <w:sz w:val="28"/>
          <w:szCs w:val="28"/>
          <w14:ligatures w14:val="none"/>
        </w:rPr>
        <w:t>With</w:t>
      </w:r>
      <w:proofErr w:type="gramEnd"/>
      <w:r w:rsidRPr="000C462B">
        <w:rPr>
          <w:rFonts w:ascii="Rockwell" w:hAnsi="Rockwell"/>
          <w:sz w:val="28"/>
          <w:szCs w:val="28"/>
          <w14:ligatures w14:val="none"/>
        </w:rPr>
        <w:t xml:space="preserve"> Us”)</w:t>
      </w:r>
    </w:p>
    <w:p w14:paraId="6A2287CF" w14:textId="77777777" w:rsidR="000C462B" w:rsidRPr="00B27809" w:rsidRDefault="000C462B" w:rsidP="000C462B">
      <w:pPr>
        <w:widowControl w:val="0"/>
        <w:spacing w:before="2" w:after="2"/>
        <w:rPr>
          <w:rFonts w:ascii="Rockwell" w:hAnsi="Rockwell"/>
          <w:sz w:val="24"/>
          <w:szCs w:val="24"/>
          <w14:ligatures w14:val="none"/>
        </w:rPr>
      </w:pPr>
    </w:p>
    <w:p w14:paraId="0D1822AE" w14:textId="39635EA2" w:rsidR="000C462B" w:rsidRPr="006E1357" w:rsidRDefault="000C462B" w:rsidP="006E1357">
      <w:pPr>
        <w:widowControl w:val="0"/>
        <w:spacing w:before="2" w:after="2"/>
        <w:jc w:val="center"/>
        <w:rPr>
          <w:rFonts w:ascii="Garamond" w:hAnsi="Garamond"/>
          <w:i/>
          <w:iCs/>
          <w:sz w:val="28"/>
          <w:szCs w:val="28"/>
          <w14:ligatures w14:val="none"/>
        </w:rPr>
      </w:pPr>
      <w:r w:rsidRPr="006E1357">
        <w:rPr>
          <w:rFonts w:ascii="Garamond" w:hAnsi="Garamond"/>
          <w:i/>
          <w:iCs/>
          <w:sz w:val="28"/>
          <w:szCs w:val="28"/>
          <w14:ligatures w14:val="none"/>
        </w:rPr>
        <w:t>The candle of Love is lit.</w:t>
      </w:r>
    </w:p>
    <w:p w14:paraId="341D6A09" w14:textId="77777777" w:rsidR="000C462B" w:rsidRPr="000C462B" w:rsidRDefault="000C462B" w:rsidP="000C462B">
      <w:pPr>
        <w:widowControl w:val="0"/>
        <w:spacing w:before="2" w:after="2"/>
        <w:rPr>
          <w:rFonts w:ascii="Rockwell" w:hAnsi="Rockwell"/>
          <w:sz w:val="28"/>
          <w:szCs w:val="28"/>
          <w14:ligatures w14:val="none"/>
        </w:rPr>
      </w:pPr>
    </w:p>
    <w:p w14:paraId="1D3996AF" w14:textId="07A3FB83"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CAROLS OF HOPE AND JOY—</w:t>
      </w:r>
      <w:r w:rsidR="006E1357">
        <w:rPr>
          <w:rFonts w:ascii="Rockwell" w:hAnsi="Rockwell"/>
          <w:sz w:val="28"/>
          <w:szCs w:val="28"/>
          <w14:ligatures w14:val="none"/>
        </w:rPr>
        <w:t>Light of Christ Singers</w:t>
      </w:r>
    </w:p>
    <w:p w14:paraId="45568799" w14:textId="77777777"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 </w:t>
      </w:r>
    </w:p>
    <w:p w14:paraId="239CD220" w14:textId="72222EAD"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(7</w:t>
      </w:r>
      <w:proofErr w:type="gramStart"/>
      <w:r w:rsidRPr="000C462B">
        <w:rPr>
          <w:rFonts w:ascii="Rockwell" w:hAnsi="Rockwell"/>
          <w:sz w:val="28"/>
          <w:szCs w:val="28"/>
          <w14:ligatures w14:val="none"/>
        </w:rPr>
        <w:t>)  Narration</w:t>
      </w:r>
      <w:proofErr w:type="gramEnd"/>
      <w:r w:rsidRPr="000C462B">
        <w:rPr>
          <w:rFonts w:ascii="Rockwell" w:hAnsi="Rockwell"/>
          <w:sz w:val="28"/>
          <w:szCs w:val="28"/>
          <w14:ligatures w14:val="none"/>
        </w:rPr>
        <w:t>:</w:t>
      </w:r>
    </w:p>
    <w:p w14:paraId="5235CB6C" w14:textId="733E20E2" w:rsidR="007555BF" w:rsidRPr="00B27809" w:rsidRDefault="007555BF" w:rsidP="007555BF">
      <w:pPr>
        <w:widowControl w:val="0"/>
        <w:spacing w:before="2" w:after="2"/>
        <w:rPr>
          <w:rFonts w:ascii="Rockwell" w:hAnsi="Rockwell"/>
          <w:sz w:val="24"/>
          <w:szCs w:val="24"/>
          <w14:ligatures w14:val="none"/>
        </w:rPr>
      </w:pPr>
    </w:p>
    <w:p w14:paraId="74C9D81B" w14:textId="77777777"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From Isaiah we receive this word:</w:t>
      </w:r>
    </w:p>
    <w:p w14:paraId="7E7476E5" w14:textId="77777777"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 </w:t>
      </w:r>
    </w:p>
    <w:p w14:paraId="55022F65" w14:textId="66326A18"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How beautiful upon the mountain are the feet of those who bring good tidings; those who proclaim peace, all those who declare unto Zion, the Lord God Reigns. Break forth into joy! Sing together for God has redeemed us, and now all the earth will behold the salvation of our God.</w:t>
      </w:r>
    </w:p>
    <w:p w14:paraId="4FE10770" w14:textId="738D825B" w:rsidR="007555BF" w:rsidRDefault="007555BF" w:rsidP="007555BF">
      <w:pPr>
        <w:widowControl w:val="0"/>
        <w:spacing w:before="2" w:after="2"/>
        <w:rPr>
          <w:rFonts w:ascii="Rockwell" w:hAnsi="Rockwell"/>
          <w:sz w:val="28"/>
          <w:szCs w:val="28"/>
          <w14:ligatures w14:val="none"/>
        </w:rPr>
      </w:pPr>
    </w:p>
    <w:p w14:paraId="1664C39C" w14:textId="65DB90B0" w:rsidR="000C462B" w:rsidRPr="006E1357" w:rsidRDefault="000C462B" w:rsidP="006E1357">
      <w:pPr>
        <w:widowControl w:val="0"/>
        <w:spacing w:before="2" w:after="2"/>
        <w:jc w:val="center"/>
        <w:rPr>
          <w:rFonts w:ascii="Garamond" w:hAnsi="Garamond"/>
          <w:i/>
          <w:iCs/>
          <w:sz w:val="28"/>
          <w:szCs w:val="28"/>
          <w14:ligatures w14:val="none"/>
        </w:rPr>
      </w:pPr>
      <w:r w:rsidRPr="006E1357">
        <w:rPr>
          <w:rFonts w:ascii="Garamond" w:hAnsi="Garamond"/>
          <w:i/>
          <w:iCs/>
          <w:sz w:val="28"/>
          <w:szCs w:val="28"/>
          <w14:ligatures w14:val="none"/>
        </w:rPr>
        <w:t>The Christ candle is lit.</w:t>
      </w:r>
    </w:p>
    <w:p w14:paraId="4B395FF2" w14:textId="77777777" w:rsidR="000C462B" w:rsidRPr="000C462B" w:rsidRDefault="000C462B" w:rsidP="007555BF">
      <w:pPr>
        <w:widowControl w:val="0"/>
        <w:spacing w:before="2" w:after="2"/>
        <w:rPr>
          <w:rFonts w:ascii="Rockwell" w:hAnsi="Rockwell"/>
          <w:sz w:val="28"/>
          <w:szCs w:val="28"/>
          <w14:ligatures w14:val="none"/>
        </w:rPr>
      </w:pPr>
    </w:p>
    <w:p w14:paraId="06E7340D" w14:textId="5A2774A2"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 xml:space="preserve">JOY TO THE </w:t>
      </w:r>
      <w:proofErr w:type="gramStart"/>
      <w:r w:rsidRPr="000C462B">
        <w:rPr>
          <w:rFonts w:ascii="Rockwell" w:hAnsi="Rockwell"/>
          <w:sz w:val="28"/>
          <w:szCs w:val="28"/>
          <w14:ligatures w14:val="none"/>
        </w:rPr>
        <w:t>WORLD</w:t>
      </w:r>
      <w:r w:rsidR="00B27809">
        <w:rPr>
          <w:rFonts w:ascii="Rockwell" w:hAnsi="Rockwell"/>
          <w:sz w:val="28"/>
          <w:szCs w:val="28"/>
          <w14:ligatures w14:val="none"/>
        </w:rPr>
        <w:t xml:space="preserve">  </w:t>
      </w:r>
      <w:r w:rsidRPr="000C462B">
        <w:rPr>
          <w:rFonts w:ascii="Rockwell" w:hAnsi="Rockwell"/>
          <w:sz w:val="28"/>
          <w:szCs w:val="28"/>
          <w14:ligatures w14:val="none"/>
        </w:rPr>
        <w:t>—</w:t>
      </w:r>
      <w:proofErr w:type="gramEnd"/>
      <w:r w:rsidR="00B27809">
        <w:rPr>
          <w:rFonts w:ascii="Rockwell" w:hAnsi="Rockwell"/>
          <w:sz w:val="28"/>
          <w:szCs w:val="28"/>
          <w14:ligatures w14:val="none"/>
        </w:rPr>
        <w:t xml:space="preserve">  </w:t>
      </w:r>
      <w:r w:rsidR="00B27809" w:rsidRPr="00B27809">
        <w:rPr>
          <w:rFonts w:ascii="Rockwell" w:hAnsi="Rockwell"/>
          <w:b/>
          <w:bCs/>
          <w:i/>
          <w:iCs/>
          <w:sz w:val="28"/>
          <w:szCs w:val="28"/>
          <w14:ligatures w14:val="none"/>
        </w:rPr>
        <w:t>“</w:t>
      </w:r>
      <w:r w:rsidRPr="00B27809">
        <w:rPr>
          <w:rFonts w:ascii="Rockwell" w:hAnsi="Rockwell"/>
          <w:b/>
          <w:bCs/>
          <w:i/>
          <w:iCs/>
          <w:sz w:val="28"/>
          <w:szCs w:val="28"/>
          <w14:ligatures w14:val="none"/>
        </w:rPr>
        <w:t>Congregational Hymn</w:t>
      </w:r>
      <w:r w:rsidR="00B27809" w:rsidRPr="00B27809">
        <w:rPr>
          <w:rFonts w:ascii="Rockwell" w:hAnsi="Rockwell"/>
          <w:b/>
          <w:bCs/>
          <w:i/>
          <w:iCs/>
          <w:sz w:val="28"/>
          <w:szCs w:val="28"/>
          <w14:ligatures w14:val="none"/>
        </w:rPr>
        <w:t>”</w:t>
      </w:r>
    </w:p>
    <w:p w14:paraId="6EC47A76" w14:textId="77777777"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ab/>
        <w:t>1</w:t>
      </w:r>
      <w:proofErr w:type="gramStart"/>
      <w:r w:rsidRPr="000C462B">
        <w:rPr>
          <w:rFonts w:ascii="Rockwell" w:hAnsi="Rockwell"/>
          <w:sz w:val="28"/>
          <w:szCs w:val="28"/>
          <w14:ligatures w14:val="none"/>
        </w:rPr>
        <w:t>.  Joy</w:t>
      </w:r>
      <w:proofErr w:type="gramEnd"/>
      <w:r w:rsidRPr="000C462B">
        <w:rPr>
          <w:rFonts w:ascii="Rockwell" w:hAnsi="Rockwell"/>
          <w:sz w:val="28"/>
          <w:szCs w:val="28"/>
          <w14:ligatures w14:val="none"/>
        </w:rPr>
        <w:t xml:space="preserve"> to the world! The Lord is come:</w:t>
      </w:r>
    </w:p>
    <w:p w14:paraId="029AF35D" w14:textId="77777777"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ab/>
        <w:t xml:space="preserve">let earth receive her King; let every heart prepare </w:t>
      </w:r>
      <w:proofErr w:type="gramStart"/>
      <w:r w:rsidRPr="000C462B">
        <w:rPr>
          <w:rFonts w:ascii="Rockwell" w:hAnsi="Rockwell"/>
          <w:sz w:val="28"/>
          <w:szCs w:val="28"/>
          <w14:ligatures w14:val="none"/>
        </w:rPr>
        <w:t>him</w:t>
      </w:r>
      <w:proofErr w:type="gramEnd"/>
      <w:r w:rsidRPr="000C462B">
        <w:rPr>
          <w:rFonts w:ascii="Rockwell" w:hAnsi="Rockwell"/>
          <w:sz w:val="28"/>
          <w:szCs w:val="28"/>
          <w14:ligatures w14:val="none"/>
        </w:rPr>
        <w:t xml:space="preserve"> room,</w:t>
      </w:r>
    </w:p>
    <w:p w14:paraId="0D76D8E2" w14:textId="77777777"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ab/>
        <w:t>and heaven and nature sing, and heaven and nature sing,</w:t>
      </w:r>
    </w:p>
    <w:p w14:paraId="236AFC05" w14:textId="77777777"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ab/>
        <w:t>and heaven, and heaven and nature sing.</w:t>
      </w:r>
    </w:p>
    <w:p w14:paraId="5A5312D9" w14:textId="77777777"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 </w:t>
      </w:r>
    </w:p>
    <w:p w14:paraId="7117B2FE" w14:textId="77777777" w:rsidR="006E1357"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ab/>
      </w:r>
    </w:p>
    <w:p w14:paraId="4006F02A" w14:textId="42EF30BE" w:rsidR="007555BF" w:rsidRPr="000C462B" w:rsidRDefault="007555BF" w:rsidP="006E1357">
      <w:pPr>
        <w:widowControl w:val="0"/>
        <w:spacing w:before="2" w:after="2"/>
        <w:ind w:firstLine="720"/>
        <w:rPr>
          <w:rFonts w:ascii="Rockwell" w:hAnsi="Rockwell"/>
          <w:sz w:val="28"/>
          <w:szCs w:val="28"/>
          <w14:ligatures w14:val="none"/>
        </w:rPr>
      </w:pPr>
      <w:r w:rsidRPr="000C462B">
        <w:rPr>
          <w:rFonts w:ascii="Rockwell" w:hAnsi="Rockwell"/>
          <w:sz w:val="28"/>
          <w:szCs w:val="28"/>
          <w14:ligatures w14:val="none"/>
        </w:rPr>
        <w:lastRenderedPageBreak/>
        <w:t>2</w:t>
      </w:r>
      <w:proofErr w:type="gramStart"/>
      <w:r w:rsidRPr="000C462B">
        <w:rPr>
          <w:rFonts w:ascii="Rockwell" w:hAnsi="Rockwell"/>
          <w:sz w:val="28"/>
          <w:szCs w:val="28"/>
          <w14:ligatures w14:val="none"/>
        </w:rPr>
        <w:t>.  Joy</w:t>
      </w:r>
      <w:proofErr w:type="gramEnd"/>
      <w:r w:rsidRPr="000C462B">
        <w:rPr>
          <w:rFonts w:ascii="Rockwell" w:hAnsi="Rockwell"/>
          <w:sz w:val="28"/>
          <w:szCs w:val="28"/>
          <w14:ligatures w14:val="none"/>
        </w:rPr>
        <w:t xml:space="preserve"> to the </w:t>
      </w:r>
      <w:r w:rsidR="006E1357">
        <w:rPr>
          <w:rFonts w:ascii="Rockwell" w:hAnsi="Rockwell"/>
          <w:sz w:val="28"/>
          <w:szCs w:val="28"/>
          <w14:ligatures w14:val="none"/>
        </w:rPr>
        <w:t>earth</w:t>
      </w:r>
      <w:r w:rsidRPr="000C462B">
        <w:rPr>
          <w:rFonts w:ascii="Rockwell" w:hAnsi="Rockwell"/>
          <w:sz w:val="28"/>
          <w:szCs w:val="28"/>
          <w14:ligatures w14:val="none"/>
        </w:rPr>
        <w:t xml:space="preserve">! The Savior </w:t>
      </w:r>
      <w:proofErr w:type="gramStart"/>
      <w:r w:rsidRPr="000C462B">
        <w:rPr>
          <w:rFonts w:ascii="Rockwell" w:hAnsi="Rockwell"/>
          <w:sz w:val="28"/>
          <w:szCs w:val="28"/>
          <w14:ligatures w14:val="none"/>
        </w:rPr>
        <w:t>reigns;</w:t>
      </w:r>
      <w:proofErr w:type="gramEnd"/>
    </w:p>
    <w:p w14:paraId="41C24841" w14:textId="77777777" w:rsidR="006E1357"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ab/>
        <w:t xml:space="preserve">Let </w:t>
      </w:r>
      <w:r w:rsidR="006E1357">
        <w:rPr>
          <w:rFonts w:ascii="Rockwell" w:hAnsi="Rockwell"/>
          <w:sz w:val="28"/>
          <w:szCs w:val="28"/>
          <w14:ligatures w14:val="none"/>
        </w:rPr>
        <w:t>men their</w:t>
      </w:r>
      <w:r w:rsidRPr="000C462B">
        <w:rPr>
          <w:rFonts w:ascii="Rockwell" w:hAnsi="Rockwell"/>
          <w:sz w:val="28"/>
          <w:szCs w:val="28"/>
          <w14:ligatures w14:val="none"/>
        </w:rPr>
        <w:t xml:space="preserve"> songs </w:t>
      </w:r>
      <w:proofErr w:type="gramStart"/>
      <w:r w:rsidRPr="000C462B">
        <w:rPr>
          <w:rFonts w:ascii="Rockwell" w:hAnsi="Rockwell"/>
          <w:sz w:val="28"/>
          <w:szCs w:val="28"/>
          <w14:ligatures w14:val="none"/>
        </w:rPr>
        <w:t>employ</w:t>
      </w:r>
      <w:r w:rsidR="006E1357">
        <w:rPr>
          <w:rFonts w:ascii="Rockwell" w:hAnsi="Rockwell"/>
          <w:sz w:val="28"/>
          <w:szCs w:val="28"/>
          <w14:ligatures w14:val="none"/>
        </w:rPr>
        <w:t>;</w:t>
      </w:r>
      <w:proofErr w:type="gramEnd"/>
    </w:p>
    <w:p w14:paraId="65385339" w14:textId="555AB0C4" w:rsidR="007555BF" w:rsidRPr="000C462B" w:rsidRDefault="007555BF" w:rsidP="006E1357">
      <w:pPr>
        <w:widowControl w:val="0"/>
        <w:spacing w:before="2" w:after="2"/>
        <w:ind w:firstLine="720"/>
        <w:rPr>
          <w:rFonts w:ascii="Rockwell" w:hAnsi="Rockwell"/>
          <w:sz w:val="28"/>
          <w:szCs w:val="28"/>
          <w14:ligatures w14:val="none"/>
        </w:rPr>
      </w:pPr>
      <w:r w:rsidRPr="000C462B">
        <w:rPr>
          <w:rFonts w:ascii="Rockwell" w:hAnsi="Rockwell"/>
          <w:sz w:val="28"/>
          <w:szCs w:val="28"/>
          <w14:ligatures w14:val="none"/>
        </w:rPr>
        <w:t>while fields and floods, rocks, hills &amp; plains,</w:t>
      </w:r>
    </w:p>
    <w:p w14:paraId="3CDD94FD" w14:textId="77777777"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ab/>
        <w:t>repeat the sounding joy, repeat the sounding joy,</w:t>
      </w:r>
    </w:p>
    <w:p w14:paraId="1BA97B3D" w14:textId="77777777" w:rsidR="007555BF"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ab/>
        <w:t>repeat, repeat the sounding joy.</w:t>
      </w:r>
    </w:p>
    <w:p w14:paraId="7F0FB5A5" w14:textId="77777777" w:rsidR="006E1357" w:rsidRPr="000C462B" w:rsidRDefault="006E1357" w:rsidP="007555BF">
      <w:pPr>
        <w:widowControl w:val="0"/>
        <w:spacing w:before="2" w:after="2"/>
        <w:rPr>
          <w:rFonts w:ascii="Rockwell" w:hAnsi="Rockwell"/>
          <w:sz w:val="28"/>
          <w:szCs w:val="28"/>
          <w14:ligatures w14:val="none"/>
        </w:rPr>
      </w:pPr>
    </w:p>
    <w:p w14:paraId="4F79CEE2" w14:textId="3C0D6B68"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 </w:t>
      </w:r>
      <w:r w:rsidRPr="000C462B">
        <w:rPr>
          <w:rFonts w:ascii="Rockwell" w:hAnsi="Rockwell"/>
          <w:sz w:val="28"/>
          <w:szCs w:val="28"/>
          <w14:ligatures w14:val="none"/>
        </w:rPr>
        <w:tab/>
        <w:t>3</w:t>
      </w:r>
      <w:proofErr w:type="gramStart"/>
      <w:r w:rsidRPr="000C462B">
        <w:rPr>
          <w:rFonts w:ascii="Rockwell" w:hAnsi="Rockwell"/>
          <w:sz w:val="28"/>
          <w:szCs w:val="28"/>
          <w14:ligatures w14:val="none"/>
        </w:rPr>
        <w:t>.  No</w:t>
      </w:r>
      <w:proofErr w:type="gramEnd"/>
      <w:r w:rsidRPr="000C462B">
        <w:rPr>
          <w:rFonts w:ascii="Rockwell" w:hAnsi="Rockwell"/>
          <w:sz w:val="28"/>
          <w:szCs w:val="28"/>
          <w14:ligatures w14:val="none"/>
        </w:rPr>
        <w:t xml:space="preserve"> more let sins and sorrows grow,</w:t>
      </w:r>
    </w:p>
    <w:p w14:paraId="0F02907E" w14:textId="77777777"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ab/>
        <w:t xml:space="preserve">nor thorns infest the ground; He comes to make his blessings </w:t>
      </w:r>
      <w:r w:rsidRPr="000C462B">
        <w:rPr>
          <w:rFonts w:ascii="Rockwell" w:hAnsi="Rockwell"/>
          <w:sz w:val="28"/>
          <w:szCs w:val="28"/>
          <w14:ligatures w14:val="none"/>
        </w:rPr>
        <w:tab/>
        <w:t>flow</w:t>
      </w:r>
    </w:p>
    <w:p w14:paraId="706DE3D3" w14:textId="77777777"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ab/>
        <w:t>far as the curse is found, far as the curse is found,</w:t>
      </w:r>
    </w:p>
    <w:p w14:paraId="42C9FC61" w14:textId="77777777"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ab/>
        <w:t>far as, far as the curse is found.</w:t>
      </w:r>
    </w:p>
    <w:p w14:paraId="59E3F046" w14:textId="77777777"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 </w:t>
      </w:r>
    </w:p>
    <w:p w14:paraId="1885A1DF" w14:textId="77777777"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ab/>
        <w:t>4</w:t>
      </w:r>
      <w:proofErr w:type="gramStart"/>
      <w:r w:rsidRPr="000C462B">
        <w:rPr>
          <w:rFonts w:ascii="Rockwell" w:hAnsi="Rockwell"/>
          <w:sz w:val="28"/>
          <w:szCs w:val="28"/>
          <w14:ligatures w14:val="none"/>
        </w:rPr>
        <w:t>.  He</w:t>
      </w:r>
      <w:proofErr w:type="gramEnd"/>
      <w:r w:rsidRPr="000C462B">
        <w:rPr>
          <w:rFonts w:ascii="Rockwell" w:hAnsi="Rockwell"/>
          <w:sz w:val="28"/>
          <w:szCs w:val="28"/>
          <w14:ligatures w14:val="none"/>
        </w:rPr>
        <w:t xml:space="preserve"> rules the world with truth and grace,</w:t>
      </w:r>
    </w:p>
    <w:p w14:paraId="599FA5D4" w14:textId="77777777"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ab/>
        <w:t>and makes the nations prove the glories of his righteousness,</w:t>
      </w:r>
    </w:p>
    <w:p w14:paraId="5CA98A3C" w14:textId="77777777"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ab/>
        <w:t>and wonders of his love, and wonders of his love,</w:t>
      </w:r>
    </w:p>
    <w:p w14:paraId="6F28FFED" w14:textId="77777777"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ab/>
        <w:t>and wonders, wonders of his love.</w:t>
      </w:r>
    </w:p>
    <w:p w14:paraId="12EF2907" w14:textId="77777777"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 </w:t>
      </w:r>
    </w:p>
    <w:p w14:paraId="7C05A3D1" w14:textId="6FECEE9D"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(8</w:t>
      </w:r>
      <w:proofErr w:type="gramStart"/>
      <w:r w:rsidRPr="000C462B">
        <w:rPr>
          <w:rFonts w:ascii="Rockwell" w:hAnsi="Rockwell"/>
          <w:sz w:val="28"/>
          <w:szCs w:val="28"/>
          <w14:ligatures w14:val="none"/>
        </w:rPr>
        <w:t>)  Narration</w:t>
      </w:r>
      <w:proofErr w:type="gramEnd"/>
      <w:r w:rsidRPr="000C462B">
        <w:rPr>
          <w:rFonts w:ascii="Rockwell" w:hAnsi="Rockwell"/>
          <w:sz w:val="28"/>
          <w:szCs w:val="28"/>
          <w14:ligatures w14:val="none"/>
        </w:rPr>
        <w:t>:</w:t>
      </w:r>
    </w:p>
    <w:p w14:paraId="7F6A848E" w14:textId="77777777"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 </w:t>
      </w:r>
    </w:p>
    <w:p w14:paraId="346C30B3" w14:textId="77777777"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Luke tells us of an amazing event surrounding the birth of Jesus:</w:t>
      </w:r>
    </w:p>
    <w:p w14:paraId="35951945" w14:textId="77777777"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 </w:t>
      </w:r>
    </w:p>
    <w:p w14:paraId="33F74887" w14:textId="77777777"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 xml:space="preserve">Not far from Bethlehem, there were shepherds living out in the fields, keeping watch over their flocks by night. Suddenly, an angel appeared to them, and they were terrified. The angel said to them, “Do not be afraid for I bring joyful news for all people. This day in the city of David a Son is born to you. He is the Redeemer you have long awaited. You will find the Child wrapped in swaddling </w:t>
      </w:r>
      <w:proofErr w:type="gramStart"/>
      <w:r w:rsidRPr="000C462B">
        <w:rPr>
          <w:rFonts w:ascii="Rockwell" w:hAnsi="Rockwell"/>
          <w:sz w:val="28"/>
          <w:szCs w:val="28"/>
          <w14:ligatures w14:val="none"/>
        </w:rPr>
        <w:t>clothes, and</w:t>
      </w:r>
      <w:proofErr w:type="gramEnd"/>
      <w:r w:rsidRPr="000C462B">
        <w:rPr>
          <w:rFonts w:ascii="Rockwell" w:hAnsi="Rockwell"/>
          <w:sz w:val="28"/>
          <w:szCs w:val="28"/>
          <w14:ligatures w14:val="none"/>
        </w:rPr>
        <w:t xml:space="preserve"> lying in a manger.” Suddenly, the skies were filled with angelic beings, praising God and declaring, “Glory to God in the highest, and on earth, peace and goodwill to all.”</w:t>
      </w:r>
    </w:p>
    <w:p w14:paraId="30A6426E" w14:textId="77777777"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 </w:t>
      </w:r>
    </w:p>
    <w:p w14:paraId="754F3233" w14:textId="77777777" w:rsidR="007555BF"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When the angels had left them and gone to heaven, the shepherds said one to another, “Let us go to Bethlehem and see this wonderful miracle that has been revealed to us.</w:t>
      </w:r>
    </w:p>
    <w:p w14:paraId="4B3B6765" w14:textId="77777777" w:rsidR="000C462B" w:rsidRDefault="000C462B" w:rsidP="007555BF">
      <w:pPr>
        <w:widowControl w:val="0"/>
        <w:spacing w:before="2" w:after="2"/>
        <w:rPr>
          <w:rFonts w:ascii="Rockwell" w:hAnsi="Rockwell"/>
          <w:sz w:val="28"/>
          <w:szCs w:val="28"/>
          <w14:ligatures w14:val="none"/>
        </w:rPr>
      </w:pPr>
    </w:p>
    <w:p w14:paraId="60546A3C" w14:textId="672C3A7E" w:rsidR="000C462B" w:rsidRPr="006E1357" w:rsidRDefault="000C462B" w:rsidP="006E1357">
      <w:pPr>
        <w:widowControl w:val="0"/>
        <w:spacing w:before="2" w:after="2"/>
        <w:jc w:val="center"/>
        <w:rPr>
          <w:rFonts w:ascii="Garamond" w:hAnsi="Garamond"/>
          <w:i/>
          <w:iCs/>
          <w:sz w:val="28"/>
          <w:szCs w:val="28"/>
          <w14:ligatures w14:val="none"/>
        </w:rPr>
      </w:pPr>
      <w:r w:rsidRPr="006E1357">
        <w:rPr>
          <w:rFonts w:ascii="Garamond" w:hAnsi="Garamond"/>
          <w:i/>
          <w:iCs/>
          <w:sz w:val="28"/>
          <w:szCs w:val="28"/>
          <w14:ligatures w14:val="none"/>
        </w:rPr>
        <w:t>The candle of Adoration and Worship is lit.</w:t>
      </w:r>
    </w:p>
    <w:p w14:paraId="7A45D03A" w14:textId="77777777"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 </w:t>
      </w:r>
    </w:p>
    <w:p w14:paraId="63522B18" w14:textId="633C8A4A"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A CHRISTMAS MADRIGAL—</w:t>
      </w:r>
      <w:r w:rsidR="006E1357">
        <w:rPr>
          <w:rFonts w:ascii="Rockwell" w:hAnsi="Rockwell"/>
          <w:sz w:val="28"/>
          <w:szCs w:val="28"/>
          <w14:ligatures w14:val="none"/>
        </w:rPr>
        <w:t>Light of Christ Singers</w:t>
      </w:r>
    </w:p>
    <w:p w14:paraId="624C1275" w14:textId="77777777"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 </w:t>
      </w:r>
    </w:p>
    <w:p w14:paraId="1B6CEB12" w14:textId="6C9EDD15" w:rsidR="007555BF" w:rsidRPr="000C462B" w:rsidRDefault="007555BF" w:rsidP="007555BF">
      <w:pPr>
        <w:widowControl w:val="0"/>
        <w:spacing w:before="2" w:after="2"/>
        <w:ind w:left="360" w:hanging="360"/>
        <w:rPr>
          <w:rFonts w:ascii="Rockwell" w:hAnsi="Rockwell"/>
          <w:sz w:val="28"/>
          <w:szCs w:val="28"/>
          <w14:ligatures w14:val="none"/>
        </w:rPr>
      </w:pPr>
      <w:r w:rsidRPr="000C462B">
        <w:rPr>
          <w:rFonts w:ascii="Rockwell" w:hAnsi="Rockwell"/>
          <w:sz w:val="28"/>
          <w:szCs w:val="28"/>
        </w:rPr>
        <w:t>(9) </w:t>
      </w:r>
      <w:r w:rsidRPr="000C462B">
        <w:rPr>
          <w:rFonts w:ascii="Rockwell" w:hAnsi="Rockwell"/>
          <w:sz w:val="28"/>
          <w:szCs w:val="28"/>
          <w14:ligatures w14:val="none"/>
        </w:rPr>
        <w:t>Narration:</w:t>
      </w:r>
    </w:p>
    <w:p w14:paraId="3C82DFD7" w14:textId="77777777"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 </w:t>
      </w:r>
    </w:p>
    <w:p w14:paraId="03D20DD5" w14:textId="77777777"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Consider this scene from the gospel of Matthew:</w:t>
      </w:r>
    </w:p>
    <w:p w14:paraId="2C6945E0" w14:textId="77777777"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lastRenderedPageBreak/>
        <w:t> </w:t>
      </w:r>
    </w:p>
    <w:p w14:paraId="5DAA5D44" w14:textId="77777777"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 xml:space="preserve">After Jesus was born in Judea, Magi from the East came seeking the One who was born King of the Jews. They had seen His star </w:t>
      </w:r>
      <w:proofErr w:type="gramStart"/>
      <w:r w:rsidRPr="000C462B">
        <w:rPr>
          <w:rFonts w:ascii="Rockwell" w:hAnsi="Rockwell"/>
          <w:sz w:val="28"/>
          <w:szCs w:val="28"/>
          <w14:ligatures w14:val="none"/>
        </w:rPr>
        <w:t>arise</w:t>
      </w:r>
      <w:proofErr w:type="gramEnd"/>
      <w:r w:rsidRPr="000C462B">
        <w:rPr>
          <w:rFonts w:ascii="Rockwell" w:hAnsi="Rockwell"/>
          <w:sz w:val="28"/>
          <w:szCs w:val="28"/>
          <w14:ligatures w14:val="none"/>
        </w:rPr>
        <w:t xml:space="preserve"> in the night sky; and being scholars in prophecy, they realized this was a sign of great significance. With great joy, they followed the star till it came to rest over the place where the Child lived. They entered the house, and saw the Child with His mother, Mary, and bowed down in humble adoration.</w:t>
      </w:r>
    </w:p>
    <w:p w14:paraId="16D4DA37" w14:textId="587497AC" w:rsidR="007555BF"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With deep devotion and profound reverence, they presented Him with precious gifts and treasures, including gold, frankincense and myrrh. Even more, they brought hearts filled with worship and praise.</w:t>
      </w:r>
    </w:p>
    <w:p w14:paraId="12F3743C" w14:textId="77777777" w:rsidR="006E1357" w:rsidRDefault="006E1357" w:rsidP="007555BF">
      <w:pPr>
        <w:widowControl w:val="0"/>
        <w:spacing w:before="2" w:after="2"/>
        <w:rPr>
          <w:rFonts w:ascii="Rockwell" w:hAnsi="Rockwell"/>
          <w:sz w:val="28"/>
          <w:szCs w:val="28"/>
          <w14:ligatures w14:val="none"/>
        </w:rPr>
      </w:pPr>
    </w:p>
    <w:p w14:paraId="685EFD5A" w14:textId="1FDA09F8" w:rsidR="000C462B" w:rsidRPr="006E1357" w:rsidRDefault="000C462B" w:rsidP="006E1357">
      <w:pPr>
        <w:widowControl w:val="0"/>
        <w:spacing w:before="2" w:after="2"/>
        <w:jc w:val="center"/>
        <w:rPr>
          <w:rFonts w:ascii="Garamond" w:hAnsi="Garamond"/>
          <w:i/>
          <w:iCs/>
          <w:sz w:val="28"/>
          <w:szCs w:val="28"/>
          <w14:ligatures w14:val="none"/>
        </w:rPr>
      </w:pPr>
      <w:r w:rsidRPr="006E1357">
        <w:rPr>
          <w:rFonts w:ascii="Garamond" w:hAnsi="Garamond"/>
          <w:i/>
          <w:iCs/>
          <w:sz w:val="28"/>
          <w:szCs w:val="28"/>
          <w14:ligatures w14:val="none"/>
        </w:rPr>
        <w:t>The candle of Faith is lit.</w:t>
      </w:r>
    </w:p>
    <w:p w14:paraId="7EC43CEE" w14:textId="77777777" w:rsidR="007555BF" w:rsidRPr="000C462B" w:rsidRDefault="007555BF" w:rsidP="007555BF">
      <w:pPr>
        <w:widowControl w:val="0"/>
        <w:rPr>
          <w:rFonts w:ascii="Rockwell" w:hAnsi="Rockwell"/>
          <w:sz w:val="28"/>
          <w:szCs w:val="28"/>
          <w14:ligatures w14:val="none"/>
        </w:rPr>
      </w:pPr>
      <w:r w:rsidRPr="000C462B">
        <w:rPr>
          <w:rFonts w:ascii="Rockwell" w:hAnsi="Rockwell"/>
          <w:sz w:val="28"/>
          <w:szCs w:val="28"/>
          <w14:ligatures w14:val="none"/>
        </w:rPr>
        <w:t> </w:t>
      </w:r>
    </w:p>
    <w:p w14:paraId="31A9CF6E" w14:textId="379E2B9D"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TURN YOUR HEART TO CHRISTMAS—</w:t>
      </w:r>
      <w:r w:rsidR="006E1357">
        <w:rPr>
          <w:rFonts w:ascii="Rockwell" w:hAnsi="Rockwell"/>
          <w:sz w:val="28"/>
          <w:szCs w:val="28"/>
          <w14:ligatures w14:val="none"/>
        </w:rPr>
        <w:t>Light of Christ Singers</w:t>
      </w:r>
    </w:p>
    <w:p w14:paraId="5A8786B3" w14:textId="77777777"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 </w:t>
      </w:r>
    </w:p>
    <w:p w14:paraId="1C4775C5" w14:textId="21555E70"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(10</w:t>
      </w:r>
      <w:proofErr w:type="gramStart"/>
      <w:r w:rsidRPr="000C462B">
        <w:rPr>
          <w:rFonts w:ascii="Rockwell" w:hAnsi="Rockwell"/>
          <w:sz w:val="28"/>
          <w:szCs w:val="28"/>
          <w14:ligatures w14:val="none"/>
        </w:rPr>
        <w:t>)  Narration</w:t>
      </w:r>
      <w:proofErr w:type="gramEnd"/>
      <w:r w:rsidRPr="000C462B">
        <w:rPr>
          <w:rFonts w:ascii="Rockwell" w:hAnsi="Rockwell"/>
          <w:sz w:val="28"/>
          <w:szCs w:val="28"/>
          <w14:ligatures w14:val="none"/>
        </w:rPr>
        <w:t>:</w:t>
      </w:r>
    </w:p>
    <w:p w14:paraId="7C7DB9E4" w14:textId="77777777"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 </w:t>
      </w:r>
    </w:p>
    <w:p w14:paraId="7E5149EC" w14:textId="77777777"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Hear the word of the Lord:</w:t>
      </w:r>
    </w:p>
    <w:p w14:paraId="0F8DEABC" w14:textId="77777777" w:rsidR="007555BF" w:rsidRPr="000C462B" w:rsidRDefault="007555BF" w:rsidP="007555BF">
      <w:pPr>
        <w:widowControl w:val="0"/>
        <w:spacing w:before="2" w:after="2"/>
        <w:rPr>
          <w:rFonts w:ascii="Rockwell" w:hAnsi="Rockwell"/>
          <w:b/>
          <w:bCs/>
          <w:sz w:val="28"/>
          <w:szCs w:val="28"/>
          <w14:ligatures w14:val="none"/>
        </w:rPr>
      </w:pPr>
      <w:r w:rsidRPr="000C462B">
        <w:rPr>
          <w:rFonts w:ascii="Rockwell" w:hAnsi="Rockwell"/>
          <w:b/>
          <w:bCs/>
          <w:sz w:val="28"/>
          <w:szCs w:val="28"/>
          <w14:ligatures w14:val="none"/>
        </w:rPr>
        <w:t> </w:t>
      </w:r>
    </w:p>
    <w:p w14:paraId="5272D57C" w14:textId="77777777"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 xml:space="preserve">I will make you as a light for the nations; that my salvation may </w:t>
      </w:r>
      <w:proofErr w:type="gramStart"/>
      <w:r w:rsidRPr="000C462B">
        <w:rPr>
          <w:rFonts w:ascii="Rockwell" w:hAnsi="Rockwell"/>
          <w:sz w:val="28"/>
          <w:szCs w:val="28"/>
          <w14:ligatures w14:val="none"/>
        </w:rPr>
        <w:t>reach to</w:t>
      </w:r>
      <w:proofErr w:type="gramEnd"/>
      <w:r w:rsidRPr="000C462B">
        <w:rPr>
          <w:rFonts w:ascii="Rockwell" w:hAnsi="Rockwell"/>
          <w:sz w:val="28"/>
          <w:szCs w:val="28"/>
          <w14:ligatures w14:val="none"/>
        </w:rPr>
        <w:t xml:space="preserve"> the end of the earth.</w:t>
      </w:r>
    </w:p>
    <w:p w14:paraId="1A74CFD0" w14:textId="77777777"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 </w:t>
      </w:r>
    </w:p>
    <w:p w14:paraId="15AB52D5" w14:textId="77777777"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Arise and shine for your Light has come. The glory of the Lord has shone upon you.</w:t>
      </w:r>
    </w:p>
    <w:p w14:paraId="689584BA" w14:textId="18B87F1A" w:rsidR="007555BF" w:rsidRDefault="007555BF" w:rsidP="007555BF">
      <w:pPr>
        <w:widowControl w:val="0"/>
        <w:spacing w:before="2" w:after="2"/>
        <w:rPr>
          <w:rFonts w:ascii="Rockwell" w:hAnsi="Rockwell"/>
          <w:sz w:val="28"/>
          <w:szCs w:val="28"/>
          <w14:ligatures w14:val="none"/>
        </w:rPr>
      </w:pPr>
    </w:p>
    <w:p w14:paraId="058B3ADD" w14:textId="24BEBD80" w:rsidR="006E1357" w:rsidRDefault="006E1357" w:rsidP="007555BF">
      <w:pPr>
        <w:widowControl w:val="0"/>
        <w:spacing w:before="2" w:after="2"/>
        <w:rPr>
          <w:rFonts w:ascii="Rockwell" w:hAnsi="Rockwell"/>
          <w:sz w:val="28"/>
          <w:szCs w:val="28"/>
          <w14:ligatures w14:val="none"/>
        </w:rPr>
      </w:pPr>
      <w:r>
        <w:rPr>
          <w:rFonts w:ascii="Rockwell" w:hAnsi="Rockwell"/>
          <w:sz w:val="28"/>
          <w:szCs w:val="28"/>
          <w14:ligatures w14:val="none"/>
        </w:rPr>
        <w:t>For once you walked in darkness, but now you are walking in the Light of the Lord.</w:t>
      </w:r>
    </w:p>
    <w:p w14:paraId="4945FD4C" w14:textId="77777777" w:rsidR="006E1357" w:rsidRPr="000C462B" w:rsidRDefault="006E1357" w:rsidP="007555BF">
      <w:pPr>
        <w:widowControl w:val="0"/>
        <w:spacing w:before="2" w:after="2"/>
        <w:rPr>
          <w:rFonts w:ascii="Rockwell" w:hAnsi="Rockwell"/>
          <w:sz w:val="28"/>
          <w:szCs w:val="28"/>
          <w14:ligatures w14:val="none"/>
        </w:rPr>
      </w:pPr>
    </w:p>
    <w:p w14:paraId="1668EB4F" w14:textId="77777777"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 xml:space="preserve">You are the light of the world. Let your light shine before everyone and </w:t>
      </w:r>
      <w:proofErr w:type="gramStart"/>
      <w:r w:rsidRPr="000C462B">
        <w:rPr>
          <w:rFonts w:ascii="Rockwell" w:hAnsi="Rockwell"/>
          <w:sz w:val="28"/>
          <w:szCs w:val="28"/>
          <w14:ligatures w14:val="none"/>
        </w:rPr>
        <w:t>reflect</w:t>
      </w:r>
      <w:proofErr w:type="gramEnd"/>
      <w:r w:rsidRPr="000C462B">
        <w:rPr>
          <w:rFonts w:ascii="Rockwell" w:hAnsi="Rockwell"/>
          <w:sz w:val="28"/>
          <w:szCs w:val="28"/>
          <w14:ligatures w14:val="none"/>
        </w:rPr>
        <w:t xml:space="preserve"> the glory of your heavenly Father.</w:t>
      </w:r>
    </w:p>
    <w:p w14:paraId="5217FBC2" w14:textId="77777777"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 </w:t>
      </w:r>
    </w:p>
    <w:p w14:paraId="7D222BF2" w14:textId="77777777"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Live as children of Light!</w:t>
      </w:r>
    </w:p>
    <w:p w14:paraId="22FCE764" w14:textId="0A8902D4" w:rsidR="007555BF" w:rsidRDefault="007555BF" w:rsidP="007555BF">
      <w:pPr>
        <w:widowControl w:val="0"/>
        <w:spacing w:before="2" w:after="2"/>
        <w:rPr>
          <w:rFonts w:ascii="Rockwell" w:hAnsi="Rockwell"/>
          <w:sz w:val="28"/>
          <w:szCs w:val="28"/>
          <w14:ligatures w14:val="none"/>
        </w:rPr>
      </w:pPr>
    </w:p>
    <w:p w14:paraId="00688353" w14:textId="0B30AED0" w:rsidR="000C462B" w:rsidRPr="001332C3" w:rsidRDefault="000C462B" w:rsidP="001332C3">
      <w:pPr>
        <w:widowControl w:val="0"/>
        <w:spacing w:before="2" w:after="2"/>
        <w:jc w:val="center"/>
        <w:rPr>
          <w:rFonts w:ascii="Garamond" w:hAnsi="Garamond"/>
          <w:i/>
          <w:iCs/>
          <w:sz w:val="28"/>
          <w:szCs w:val="28"/>
          <w14:ligatures w14:val="none"/>
        </w:rPr>
      </w:pPr>
      <w:r w:rsidRPr="001332C3">
        <w:rPr>
          <w:rFonts w:ascii="Garamond" w:hAnsi="Garamond"/>
          <w:i/>
          <w:iCs/>
          <w:sz w:val="28"/>
          <w:szCs w:val="28"/>
          <w14:ligatures w14:val="none"/>
        </w:rPr>
        <w:t>The remaining Congregational candles are lit to symbolize the sharing of the good news.</w:t>
      </w:r>
    </w:p>
    <w:p w14:paraId="67E7F105" w14:textId="77777777" w:rsidR="000C462B" w:rsidRPr="000C462B" w:rsidRDefault="000C462B" w:rsidP="007555BF">
      <w:pPr>
        <w:widowControl w:val="0"/>
        <w:spacing w:before="2" w:after="2"/>
        <w:rPr>
          <w:rFonts w:ascii="Rockwell" w:hAnsi="Rockwell"/>
          <w:sz w:val="28"/>
          <w:szCs w:val="28"/>
          <w14:ligatures w14:val="none"/>
        </w:rPr>
      </w:pPr>
    </w:p>
    <w:p w14:paraId="5B45A033" w14:textId="23F3A24C" w:rsidR="007555BF" w:rsidRPr="000C462B" w:rsidRDefault="001332C3"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 xml:space="preserve">THE FIRST </w:t>
      </w:r>
      <w:proofErr w:type="gramStart"/>
      <w:r w:rsidRPr="000C462B">
        <w:rPr>
          <w:rFonts w:ascii="Rockwell" w:hAnsi="Rockwell"/>
          <w:sz w:val="28"/>
          <w:szCs w:val="28"/>
          <w14:ligatures w14:val="none"/>
        </w:rPr>
        <w:t>NOEL</w:t>
      </w:r>
      <w:r w:rsidR="00580CC3">
        <w:rPr>
          <w:rFonts w:ascii="Rockwell" w:hAnsi="Rockwell"/>
          <w:sz w:val="28"/>
          <w:szCs w:val="28"/>
          <w14:ligatures w14:val="none"/>
        </w:rPr>
        <w:t xml:space="preserve"> </w:t>
      </w:r>
      <w:r w:rsidR="007555BF" w:rsidRPr="000C462B">
        <w:rPr>
          <w:rFonts w:ascii="Rockwell" w:hAnsi="Rockwell"/>
          <w:sz w:val="28"/>
          <w:szCs w:val="28"/>
          <w14:ligatures w14:val="none"/>
        </w:rPr>
        <w:t xml:space="preserve"> </w:t>
      </w:r>
      <w:r w:rsidR="00580CC3">
        <w:rPr>
          <w:rFonts w:ascii="Rockwell" w:hAnsi="Rockwell"/>
          <w:sz w:val="28"/>
          <w:szCs w:val="28"/>
          <w14:ligatures w14:val="none"/>
        </w:rPr>
        <w:t>--</w:t>
      </w:r>
      <w:proofErr w:type="gramEnd"/>
      <w:r w:rsidR="00580CC3">
        <w:rPr>
          <w:rFonts w:ascii="Rockwell" w:hAnsi="Rockwell"/>
          <w:sz w:val="28"/>
          <w:szCs w:val="28"/>
          <w14:ligatures w14:val="none"/>
        </w:rPr>
        <w:t xml:space="preserve">  </w:t>
      </w:r>
      <w:r w:rsidR="00580CC3" w:rsidRPr="006E1357">
        <w:rPr>
          <w:rStyle w:val="Strong"/>
          <w:rFonts w:ascii="Rockwell" w:eastAsiaTheme="majorEastAsia" w:hAnsi="Rockwell"/>
          <w:i/>
          <w:iCs/>
          <w:sz w:val="30"/>
          <w:szCs w:val="30"/>
        </w:rPr>
        <w:t>“Congregational Hymn”</w:t>
      </w:r>
    </w:p>
    <w:p w14:paraId="191F9933" w14:textId="77777777"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ab/>
        <w:t>1</w:t>
      </w:r>
      <w:proofErr w:type="gramStart"/>
      <w:r w:rsidRPr="000C462B">
        <w:rPr>
          <w:rFonts w:ascii="Rockwell" w:hAnsi="Rockwell"/>
          <w:sz w:val="28"/>
          <w:szCs w:val="28"/>
          <w14:ligatures w14:val="none"/>
        </w:rPr>
        <w:t>.  The</w:t>
      </w:r>
      <w:proofErr w:type="gramEnd"/>
      <w:r w:rsidRPr="000C462B">
        <w:rPr>
          <w:rFonts w:ascii="Rockwell" w:hAnsi="Rockwell"/>
          <w:sz w:val="28"/>
          <w:szCs w:val="28"/>
          <w14:ligatures w14:val="none"/>
        </w:rPr>
        <w:t xml:space="preserve"> first Noel the angel did say</w:t>
      </w:r>
    </w:p>
    <w:p w14:paraId="6C44F6BE" w14:textId="77777777"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ab/>
        <w:t xml:space="preserve">was to certain poor shepherds in fields as they </w:t>
      </w:r>
      <w:proofErr w:type="gramStart"/>
      <w:r w:rsidRPr="000C462B">
        <w:rPr>
          <w:rFonts w:ascii="Rockwell" w:hAnsi="Rockwell"/>
          <w:sz w:val="28"/>
          <w:szCs w:val="28"/>
          <w14:ligatures w14:val="none"/>
        </w:rPr>
        <w:t>lay;</w:t>
      </w:r>
      <w:proofErr w:type="gramEnd"/>
    </w:p>
    <w:p w14:paraId="2CBAC039" w14:textId="77777777"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ab/>
        <w:t>in fields as they lay, keeping their sheep,</w:t>
      </w:r>
    </w:p>
    <w:p w14:paraId="136D2573" w14:textId="77777777" w:rsidR="007555BF" w:rsidRPr="000C462B" w:rsidRDefault="007555BF" w:rsidP="007555BF">
      <w:pPr>
        <w:widowControl w:val="0"/>
        <w:spacing w:before="2" w:after="2"/>
        <w:rPr>
          <w:rFonts w:ascii="Rockwell" w:hAnsi="Rockwell"/>
          <w:sz w:val="28"/>
          <w:szCs w:val="28"/>
          <w14:ligatures w14:val="none"/>
        </w:rPr>
      </w:pPr>
      <w:r w:rsidRPr="000C462B">
        <w:rPr>
          <w:rFonts w:ascii="Rockwell" w:hAnsi="Rockwell"/>
          <w:sz w:val="28"/>
          <w:szCs w:val="28"/>
          <w14:ligatures w14:val="none"/>
        </w:rPr>
        <w:tab/>
        <w:t>on a cold winter’s night that was so deep.</w:t>
      </w:r>
    </w:p>
    <w:p w14:paraId="5D425EFA" w14:textId="77777777" w:rsidR="007555BF" w:rsidRPr="000C462B" w:rsidRDefault="007555BF" w:rsidP="007555BF">
      <w:pPr>
        <w:widowControl w:val="0"/>
        <w:spacing w:before="2" w:after="2"/>
        <w:rPr>
          <w:rFonts w:ascii="Rockwell" w:hAnsi="Rockwell"/>
          <w:i/>
          <w:iCs/>
          <w:sz w:val="28"/>
          <w:szCs w:val="28"/>
          <w14:ligatures w14:val="none"/>
        </w:rPr>
      </w:pPr>
      <w:r w:rsidRPr="000C462B">
        <w:rPr>
          <w:rFonts w:ascii="Rockwell" w:hAnsi="Rockwell"/>
          <w:sz w:val="28"/>
          <w:szCs w:val="28"/>
          <w14:ligatures w14:val="none"/>
        </w:rPr>
        <w:lastRenderedPageBreak/>
        <w:tab/>
      </w:r>
      <w:r w:rsidRPr="000C462B">
        <w:rPr>
          <w:rFonts w:ascii="Rockwell" w:hAnsi="Rockwell"/>
          <w:i/>
          <w:iCs/>
          <w:sz w:val="28"/>
          <w:szCs w:val="28"/>
          <w14:ligatures w14:val="none"/>
        </w:rPr>
        <w:t>Noel, Noel, Noel, Noel, born is the King of Israel.</w:t>
      </w:r>
    </w:p>
    <w:p w14:paraId="6EE14ED7" w14:textId="77777777" w:rsidR="001332C3" w:rsidRPr="001332C3" w:rsidRDefault="007555BF" w:rsidP="007555BF">
      <w:pPr>
        <w:widowControl w:val="0"/>
        <w:spacing w:before="2" w:after="2"/>
        <w:rPr>
          <w:rFonts w:ascii="Rockwell" w:hAnsi="Rockwell"/>
          <w:i/>
          <w:iCs/>
          <w:sz w:val="26"/>
          <w:szCs w:val="26"/>
          <w14:ligatures w14:val="none"/>
        </w:rPr>
      </w:pPr>
      <w:r w:rsidRPr="001332C3">
        <w:rPr>
          <w:rFonts w:ascii="Rockwell" w:hAnsi="Rockwell"/>
          <w:i/>
          <w:iCs/>
          <w:sz w:val="26"/>
          <w:szCs w:val="26"/>
          <w14:ligatures w14:val="none"/>
        </w:rPr>
        <w:t> </w:t>
      </w:r>
    </w:p>
    <w:p w14:paraId="461BF800" w14:textId="51A3BA3E" w:rsidR="001332C3" w:rsidRDefault="001332C3" w:rsidP="007555BF">
      <w:pPr>
        <w:widowControl w:val="0"/>
        <w:spacing w:before="2" w:after="2"/>
        <w:rPr>
          <w:rFonts w:ascii="Rockwell" w:hAnsi="Rockwell"/>
          <w:sz w:val="28"/>
          <w:szCs w:val="28"/>
          <w14:ligatures w14:val="none"/>
        </w:rPr>
      </w:pPr>
      <w:r w:rsidRPr="001332C3">
        <w:rPr>
          <w:rFonts w:ascii="Rockwell" w:hAnsi="Rockwell"/>
          <w:sz w:val="28"/>
          <w:szCs w:val="28"/>
          <w14:ligatures w14:val="none"/>
        </w:rPr>
        <w:t xml:space="preserve">IT CAME UPON THE MIDNIGHT </w:t>
      </w:r>
      <w:proofErr w:type="gramStart"/>
      <w:r w:rsidRPr="001332C3">
        <w:rPr>
          <w:rFonts w:ascii="Rockwell" w:hAnsi="Rockwell"/>
          <w:sz w:val="28"/>
          <w:szCs w:val="28"/>
          <w14:ligatures w14:val="none"/>
        </w:rPr>
        <w:t>CLEAR</w:t>
      </w:r>
      <w:r>
        <w:rPr>
          <w:rFonts w:ascii="Rockwell" w:hAnsi="Rockwell"/>
          <w:sz w:val="28"/>
          <w:szCs w:val="28"/>
          <w14:ligatures w14:val="none"/>
        </w:rPr>
        <w:t xml:space="preserve">  --</w:t>
      </w:r>
      <w:proofErr w:type="gramEnd"/>
      <w:r>
        <w:rPr>
          <w:rFonts w:ascii="Rockwell" w:hAnsi="Rockwell"/>
          <w:sz w:val="28"/>
          <w:szCs w:val="28"/>
          <w14:ligatures w14:val="none"/>
        </w:rPr>
        <w:t xml:space="preserve">  </w:t>
      </w:r>
      <w:r w:rsidRPr="001332C3">
        <w:rPr>
          <w:rFonts w:ascii="Rockwell" w:hAnsi="Rockwell"/>
          <w:b/>
          <w:bCs/>
          <w:i/>
          <w:iCs/>
          <w:sz w:val="28"/>
          <w:szCs w:val="28"/>
          <w14:ligatures w14:val="none"/>
        </w:rPr>
        <w:t>“Congregational Hymn”</w:t>
      </w:r>
    </w:p>
    <w:p w14:paraId="2A66FFD3" w14:textId="77777777" w:rsidR="001332C3" w:rsidRDefault="001332C3" w:rsidP="001332C3">
      <w:pPr>
        <w:widowControl w:val="0"/>
        <w:spacing w:before="2" w:after="2"/>
        <w:ind w:left="720"/>
        <w:rPr>
          <w:rFonts w:ascii="Rockwell" w:hAnsi="Rockwell"/>
          <w:sz w:val="28"/>
          <w:szCs w:val="28"/>
          <w14:ligatures w14:val="none"/>
        </w:rPr>
      </w:pPr>
      <w:r>
        <w:rPr>
          <w:rFonts w:ascii="Rockwell" w:hAnsi="Rockwell"/>
          <w:sz w:val="28"/>
          <w:szCs w:val="28"/>
          <w14:ligatures w14:val="none"/>
        </w:rPr>
        <w:t xml:space="preserve">It came upon </w:t>
      </w:r>
      <w:proofErr w:type="gramStart"/>
      <w:r>
        <w:rPr>
          <w:rFonts w:ascii="Rockwell" w:hAnsi="Rockwell"/>
          <w:sz w:val="28"/>
          <w:szCs w:val="28"/>
          <w14:ligatures w14:val="none"/>
        </w:rPr>
        <w:t>the midnight</w:t>
      </w:r>
      <w:proofErr w:type="gramEnd"/>
      <w:r>
        <w:rPr>
          <w:rFonts w:ascii="Rockwell" w:hAnsi="Rockwell"/>
          <w:sz w:val="28"/>
          <w:szCs w:val="28"/>
          <w14:ligatures w14:val="none"/>
        </w:rPr>
        <w:t xml:space="preserve"> clear, that glorious song of old,</w:t>
      </w:r>
    </w:p>
    <w:p w14:paraId="633A4E1B" w14:textId="77777777" w:rsidR="001332C3" w:rsidRDefault="001332C3" w:rsidP="001332C3">
      <w:pPr>
        <w:widowControl w:val="0"/>
        <w:spacing w:before="2" w:after="2"/>
        <w:ind w:left="720"/>
        <w:rPr>
          <w:rFonts w:ascii="Rockwell" w:hAnsi="Rockwell"/>
          <w:sz w:val="28"/>
          <w:szCs w:val="28"/>
          <w14:ligatures w14:val="none"/>
        </w:rPr>
      </w:pPr>
      <w:r>
        <w:rPr>
          <w:rFonts w:ascii="Rockwell" w:hAnsi="Rockwell"/>
          <w:sz w:val="28"/>
          <w:szCs w:val="28"/>
          <w14:ligatures w14:val="none"/>
        </w:rPr>
        <w:t>from angels bending near the earth to touch their harps of gold:</w:t>
      </w:r>
    </w:p>
    <w:p w14:paraId="30BC9120" w14:textId="2736251B" w:rsidR="001332C3" w:rsidRPr="001332C3" w:rsidRDefault="001332C3" w:rsidP="001332C3">
      <w:pPr>
        <w:widowControl w:val="0"/>
        <w:spacing w:before="2" w:after="2"/>
        <w:ind w:left="720"/>
        <w:rPr>
          <w:rFonts w:ascii="Rockwell" w:hAnsi="Rockwell"/>
          <w:sz w:val="28"/>
          <w:szCs w:val="28"/>
          <w14:ligatures w14:val="none"/>
        </w:rPr>
      </w:pPr>
      <w:r>
        <w:rPr>
          <w:rFonts w:ascii="Rockwell" w:hAnsi="Rockwell"/>
          <w:sz w:val="28"/>
          <w:szCs w:val="28"/>
          <w14:ligatures w14:val="none"/>
        </w:rPr>
        <w:t xml:space="preserve">“Peace on the earth, good will to all, from </w:t>
      </w:r>
      <w:proofErr w:type="spellStart"/>
      <w:r>
        <w:rPr>
          <w:rFonts w:ascii="Rockwell" w:hAnsi="Rockwell"/>
          <w:sz w:val="28"/>
          <w:szCs w:val="28"/>
          <w14:ligatures w14:val="none"/>
        </w:rPr>
        <w:t>heav’n’s</w:t>
      </w:r>
      <w:proofErr w:type="spellEnd"/>
      <w:r>
        <w:rPr>
          <w:rFonts w:ascii="Rockwell" w:hAnsi="Rockwell"/>
          <w:sz w:val="28"/>
          <w:szCs w:val="28"/>
          <w14:ligatures w14:val="none"/>
        </w:rPr>
        <w:t xml:space="preserve"> all gracious King.” The world in solemn stillness lay, to hear the angels sing. </w:t>
      </w:r>
    </w:p>
    <w:p w14:paraId="1C91DE4A" w14:textId="549A7F8C" w:rsidR="007555BF" w:rsidRPr="000C462B" w:rsidRDefault="007555BF" w:rsidP="007555BF">
      <w:pPr>
        <w:widowControl w:val="0"/>
        <w:spacing w:before="2" w:after="2"/>
        <w:rPr>
          <w:rFonts w:ascii="Rockwell" w:hAnsi="Rockwell"/>
          <w:i/>
          <w:iCs/>
          <w:sz w:val="28"/>
          <w:szCs w:val="28"/>
          <w14:ligatures w14:val="none"/>
        </w:rPr>
      </w:pPr>
      <w:r w:rsidRPr="000C462B">
        <w:rPr>
          <w:rFonts w:ascii="Rockwell" w:hAnsi="Rockwell"/>
          <w:i/>
          <w:iCs/>
          <w:sz w:val="28"/>
          <w:szCs w:val="28"/>
          <w14:ligatures w14:val="none"/>
        </w:rPr>
        <w:tab/>
      </w:r>
    </w:p>
    <w:p w14:paraId="3B00DAEE" w14:textId="1919FBAD" w:rsidR="00580CC3" w:rsidRDefault="001332C3" w:rsidP="007555BF">
      <w:pPr>
        <w:rPr>
          <w:rStyle w:val="Strong"/>
          <w:rFonts w:ascii="Trebuchet MS" w:eastAsiaTheme="majorEastAsia" w:hAnsi="Trebuchet MS"/>
          <w:i/>
          <w:iCs/>
          <w:sz w:val="30"/>
          <w:szCs w:val="30"/>
        </w:rPr>
      </w:pPr>
      <w:r w:rsidRPr="000C462B">
        <w:rPr>
          <w:rFonts w:ascii="Rockwell" w:hAnsi="Rockwell"/>
          <w:sz w:val="28"/>
          <w:szCs w:val="28"/>
          <w14:ligatures w14:val="none"/>
        </w:rPr>
        <w:t xml:space="preserve">HARK THE HERALD ANGELS </w:t>
      </w:r>
      <w:proofErr w:type="gramStart"/>
      <w:r w:rsidRPr="000C462B">
        <w:rPr>
          <w:rFonts w:ascii="Rockwell" w:hAnsi="Rockwell"/>
          <w:sz w:val="28"/>
          <w:szCs w:val="28"/>
          <w14:ligatures w14:val="none"/>
        </w:rPr>
        <w:t>SING</w:t>
      </w:r>
      <w:r w:rsidR="00580CC3">
        <w:rPr>
          <w:rFonts w:ascii="Rockwell" w:hAnsi="Rockwell"/>
          <w:sz w:val="28"/>
          <w:szCs w:val="28"/>
          <w14:ligatures w14:val="none"/>
        </w:rPr>
        <w:t xml:space="preserve">  --</w:t>
      </w:r>
      <w:proofErr w:type="gramEnd"/>
      <w:r w:rsidR="00580CC3">
        <w:rPr>
          <w:rFonts w:ascii="Rockwell" w:hAnsi="Rockwell"/>
          <w:sz w:val="28"/>
          <w:szCs w:val="28"/>
          <w14:ligatures w14:val="none"/>
        </w:rPr>
        <w:t xml:space="preserve">  </w:t>
      </w:r>
      <w:r w:rsidR="00580CC3" w:rsidRPr="00580CC3">
        <w:rPr>
          <w:rStyle w:val="Strong"/>
          <w:rFonts w:ascii="Trebuchet MS" w:eastAsiaTheme="majorEastAsia" w:hAnsi="Trebuchet MS"/>
          <w:i/>
          <w:iCs/>
          <w:sz w:val="30"/>
          <w:szCs w:val="30"/>
        </w:rPr>
        <w:t>“Congregational Hymn”</w:t>
      </w:r>
    </w:p>
    <w:p w14:paraId="3E924F4A" w14:textId="6494C971" w:rsidR="007555BF" w:rsidRPr="000C462B" w:rsidRDefault="00580CC3" w:rsidP="00580CC3">
      <w:pPr>
        <w:ind w:firstLine="720"/>
        <w:rPr>
          <w:rFonts w:ascii="Rockwell" w:hAnsi="Rockwell"/>
          <w:sz w:val="28"/>
          <w:szCs w:val="28"/>
          <w14:ligatures w14:val="none"/>
        </w:rPr>
      </w:pPr>
      <w:r w:rsidRPr="00580CC3">
        <w:rPr>
          <w:rStyle w:val="Strong"/>
          <w:rFonts w:ascii="Trebuchet MS" w:eastAsiaTheme="majorEastAsia" w:hAnsi="Trebuchet MS"/>
          <w:b w:val="0"/>
          <w:bCs w:val="0"/>
          <w:sz w:val="28"/>
          <w:szCs w:val="28"/>
        </w:rPr>
        <w:t>1</w:t>
      </w:r>
      <w:proofErr w:type="gramStart"/>
      <w:r w:rsidR="007555BF" w:rsidRPr="000C462B">
        <w:rPr>
          <w:rFonts w:ascii="Rockwell" w:hAnsi="Rockwell"/>
          <w:sz w:val="28"/>
          <w:szCs w:val="28"/>
          <w14:ligatures w14:val="none"/>
        </w:rPr>
        <w:t>.  Hark</w:t>
      </w:r>
      <w:proofErr w:type="gramEnd"/>
      <w:r w:rsidR="007555BF" w:rsidRPr="000C462B">
        <w:rPr>
          <w:rFonts w:ascii="Rockwell" w:hAnsi="Rockwell"/>
          <w:sz w:val="28"/>
          <w:szCs w:val="28"/>
          <w14:ligatures w14:val="none"/>
        </w:rPr>
        <w:t>! The herald angels sing glory to the newborn King!</w:t>
      </w:r>
    </w:p>
    <w:p w14:paraId="0DF89F9B" w14:textId="77777777" w:rsidR="007555BF" w:rsidRPr="000C462B" w:rsidRDefault="007555BF" w:rsidP="007555BF">
      <w:pPr>
        <w:rPr>
          <w:rFonts w:ascii="Rockwell" w:hAnsi="Rockwell"/>
          <w:sz w:val="28"/>
          <w:szCs w:val="28"/>
          <w14:ligatures w14:val="none"/>
        </w:rPr>
      </w:pPr>
      <w:r w:rsidRPr="000C462B">
        <w:rPr>
          <w:rFonts w:ascii="Rockwell" w:hAnsi="Rockwell"/>
          <w:sz w:val="28"/>
          <w:szCs w:val="28"/>
          <w14:ligatures w14:val="none"/>
        </w:rPr>
        <w:tab/>
        <w:t>Peace on earth and mercy mild, God and sinners reconciled!</w:t>
      </w:r>
    </w:p>
    <w:p w14:paraId="160FA8FF" w14:textId="77777777" w:rsidR="007555BF" w:rsidRPr="000C462B" w:rsidRDefault="007555BF" w:rsidP="007555BF">
      <w:pPr>
        <w:rPr>
          <w:rFonts w:ascii="Rockwell" w:hAnsi="Rockwell"/>
          <w:sz w:val="28"/>
          <w:szCs w:val="28"/>
          <w14:ligatures w14:val="none"/>
        </w:rPr>
      </w:pPr>
      <w:r w:rsidRPr="000C462B">
        <w:rPr>
          <w:rFonts w:ascii="Rockwell" w:hAnsi="Rockwell"/>
          <w:sz w:val="28"/>
          <w:szCs w:val="28"/>
          <w14:ligatures w14:val="none"/>
        </w:rPr>
        <w:tab/>
        <w:t xml:space="preserve">Joyful, all ye nations, rise, join the triumph of the </w:t>
      </w:r>
      <w:proofErr w:type="gramStart"/>
      <w:r w:rsidRPr="000C462B">
        <w:rPr>
          <w:rFonts w:ascii="Rockwell" w:hAnsi="Rockwell"/>
          <w:sz w:val="28"/>
          <w:szCs w:val="28"/>
          <w14:ligatures w14:val="none"/>
        </w:rPr>
        <w:t>skies;</w:t>
      </w:r>
      <w:proofErr w:type="gramEnd"/>
    </w:p>
    <w:p w14:paraId="71D2EE23" w14:textId="77777777" w:rsidR="007555BF" w:rsidRPr="000C462B" w:rsidRDefault="007555BF" w:rsidP="007555BF">
      <w:pPr>
        <w:rPr>
          <w:rFonts w:ascii="Rockwell" w:hAnsi="Rockwell"/>
          <w:sz w:val="28"/>
          <w:szCs w:val="28"/>
          <w14:ligatures w14:val="none"/>
        </w:rPr>
      </w:pPr>
      <w:r w:rsidRPr="000C462B">
        <w:rPr>
          <w:rFonts w:ascii="Rockwell" w:hAnsi="Rockwell"/>
          <w:sz w:val="28"/>
          <w:szCs w:val="28"/>
          <w14:ligatures w14:val="none"/>
        </w:rPr>
        <w:tab/>
        <w:t>with the angelic host proclaim Christ is born in Bethlehem!</w:t>
      </w:r>
    </w:p>
    <w:p w14:paraId="4406BB10" w14:textId="77777777" w:rsidR="007555BF" w:rsidRPr="000C462B" w:rsidRDefault="007555BF" w:rsidP="007555BF">
      <w:pPr>
        <w:rPr>
          <w:rFonts w:ascii="Rockwell" w:hAnsi="Rockwell"/>
          <w:sz w:val="28"/>
          <w:szCs w:val="28"/>
          <w14:ligatures w14:val="none"/>
        </w:rPr>
      </w:pPr>
      <w:r w:rsidRPr="000C462B">
        <w:rPr>
          <w:rFonts w:ascii="Rockwell" w:hAnsi="Rockwell"/>
          <w:sz w:val="28"/>
          <w:szCs w:val="28"/>
          <w14:ligatures w14:val="none"/>
        </w:rPr>
        <w:t> </w:t>
      </w:r>
    </w:p>
    <w:p w14:paraId="51432283" w14:textId="56F86945" w:rsidR="007555BF" w:rsidRPr="000C462B" w:rsidRDefault="007555BF" w:rsidP="007555BF">
      <w:pPr>
        <w:rPr>
          <w:rFonts w:ascii="Rockwell" w:hAnsi="Rockwell"/>
          <w:i/>
          <w:iCs/>
          <w:sz w:val="28"/>
          <w:szCs w:val="28"/>
          <w14:ligatures w14:val="none"/>
        </w:rPr>
      </w:pPr>
      <w:r w:rsidRPr="000C462B">
        <w:rPr>
          <w:rFonts w:ascii="Rockwell" w:hAnsi="Rockwell"/>
          <w:sz w:val="28"/>
          <w:szCs w:val="28"/>
          <w14:ligatures w14:val="none"/>
        </w:rPr>
        <w:tab/>
      </w:r>
      <w:r w:rsidRPr="000C462B">
        <w:rPr>
          <w:rFonts w:ascii="Rockwell" w:hAnsi="Rockwell"/>
          <w:i/>
          <w:iCs/>
          <w:sz w:val="28"/>
          <w:szCs w:val="28"/>
          <w14:ligatures w14:val="none"/>
        </w:rPr>
        <w:t xml:space="preserve">Hark! </w:t>
      </w:r>
      <w:r w:rsidR="00B27809">
        <w:rPr>
          <w:rFonts w:ascii="Rockwell" w:hAnsi="Rockwell"/>
          <w:i/>
          <w:iCs/>
          <w:sz w:val="28"/>
          <w:szCs w:val="28"/>
          <w14:ligatures w14:val="none"/>
        </w:rPr>
        <w:t>The</w:t>
      </w:r>
      <w:r w:rsidRPr="000C462B">
        <w:rPr>
          <w:rFonts w:ascii="Rockwell" w:hAnsi="Rockwell"/>
          <w:i/>
          <w:iCs/>
          <w:sz w:val="28"/>
          <w:szCs w:val="28"/>
          <w14:ligatures w14:val="none"/>
        </w:rPr>
        <w:t xml:space="preserve"> herald angels sing glory to the newborn King!</w:t>
      </w:r>
    </w:p>
    <w:p w14:paraId="178FE34B" w14:textId="77777777" w:rsidR="007555BF" w:rsidRDefault="007555BF" w:rsidP="007555BF">
      <w:pPr>
        <w:rPr>
          <w:rFonts w:ascii="Rockwell" w:hAnsi="Rockwell"/>
          <w:sz w:val="28"/>
          <w:szCs w:val="28"/>
          <w14:ligatures w14:val="none"/>
        </w:rPr>
      </w:pPr>
      <w:r w:rsidRPr="000C462B">
        <w:rPr>
          <w:rFonts w:ascii="Rockwell" w:hAnsi="Rockwell"/>
          <w:sz w:val="28"/>
          <w:szCs w:val="28"/>
          <w14:ligatures w14:val="none"/>
        </w:rPr>
        <w:t> </w:t>
      </w:r>
    </w:p>
    <w:p w14:paraId="5FF1EE27" w14:textId="39CBBBD6" w:rsidR="001332C3" w:rsidRDefault="001332C3" w:rsidP="007555BF">
      <w:pPr>
        <w:rPr>
          <w:rFonts w:ascii="Rockwell" w:hAnsi="Rockwell"/>
          <w:b/>
          <w:bCs/>
          <w:i/>
          <w:iCs/>
          <w:sz w:val="28"/>
          <w:szCs w:val="28"/>
          <w14:ligatures w14:val="none"/>
        </w:rPr>
      </w:pPr>
      <w:r>
        <w:rPr>
          <w:rFonts w:ascii="Rockwell" w:hAnsi="Rockwell"/>
          <w:sz w:val="28"/>
          <w:szCs w:val="28"/>
          <w14:ligatures w14:val="none"/>
        </w:rPr>
        <w:t xml:space="preserve">THE FIRST </w:t>
      </w:r>
      <w:proofErr w:type="gramStart"/>
      <w:r>
        <w:rPr>
          <w:rFonts w:ascii="Rockwell" w:hAnsi="Rockwell"/>
          <w:sz w:val="28"/>
          <w:szCs w:val="28"/>
          <w14:ligatures w14:val="none"/>
        </w:rPr>
        <w:t>NOEL  --</w:t>
      </w:r>
      <w:proofErr w:type="gramEnd"/>
      <w:r>
        <w:rPr>
          <w:rFonts w:ascii="Rockwell" w:hAnsi="Rockwell"/>
          <w:sz w:val="28"/>
          <w:szCs w:val="28"/>
          <w14:ligatures w14:val="none"/>
        </w:rPr>
        <w:t xml:space="preserve">  </w:t>
      </w:r>
      <w:r w:rsidRPr="001332C3">
        <w:rPr>
          <w:rFonts w:ascii="Rockwell" w:hAnsi="Rockwell"/>
          <w:b/>
          <w:bCs/>
          <w:i/>
          <w:iCs/>
          <w:sz w:val="28"/>
          <w:szCs w:val="28"/>
          <w14:ligatures w14:val="none"/>
        </w:rPr>
        <w:t>“Congregational Hymn”</w:t>
      </w:r>
    </w:p>
    <w:p w14:paraId="1EC86CA6" w14:textId="77777777" w:rsidR="00EC5C42" w:rsidRDefault="00EC5C42" w:rsidP="00EC5C42">
      <w:pPr>
        <w:ind w:firstLine="720"/>
        <w:rPr>
          <w:rFonts w:ascii="Rockwell" w:hAnsi="Rockwell"/>
          <w:sz w:val="28"/>
          <w:szCs w:val="28"/>
          <w14:ligatures w14:val="none"/>
        </w:rPr>
      </w:pPr>
      <w:r>
        <w:rPr>
          <w:rFonts w:ascii="Rockwell" w:hAnsi="Rockwell"/>
          <w:sz w:val="28"/>
          <w:szCs w:val="28"/>
          <w14:ligatures w14:val="none"/>
        </w:rPr>
        <w:t xml:space="preserve">Let us </w:t>
      </w:r>
      <w:proofErr w:type="gramStart"/>
      <w:r>
        <w:rPr>
          <w:rFonts w:ascii="Rockwell" w:hAnsi="Rockwell"/>
          <w:sz w:val="28"/>
          <w:szCs w:val="28"/>
          <w14:ligatures w14:val="none"/>
        </w:rPr>
        <w:t>all</w:t>
      </w:r>
      <w:proofErr w:type="gramEnd"/>
      <w:r>
        <w:rPr>
          <w:rFonts w:ascii="Rockwell" w:hAnsi="Rockwell"/>
          <w:sz w:val="28"/>
          <w:szCs w:val="28"/>
          <w14:ligatures w14:val="none"/>
        </w:rPr>
        <w:t xml:space="preserve"> with one accord, sing praises to our </w:t>
      </w:r>
      <w:proofErr w:type="spellStart"/>
      <w:r>
        <w:rPr>
          <w:rFonts w:ascii="Rockwell" w:hAnsi="Rockwell"/>
          <w:sz w:val="28"/>
          <w:szCs w:val="28"/>
          <w14:ligatures w14:val="none"/>
        </w:rPr>
        <w:t>heav’nly</w:t>
      </w:r>
      <w:proofErr w:type="spellEnd"/>
      <w:r>
        <w:rPr>
          <w:rFonts w:ascii="Rockwell" w:hAnsi="Rockwell"/>
          <w:sz w:val="28"/>
          <w:szCs w:val="28"/>
          <w14:ligatures w14:val="none"/>
        </w:rPr>
        <w:t xml:space="preserve"> </w:t>
      </w:r>
      <w:proofErr w:type="gramStart"/>
      <w:r>
        <w:rPr>
          <w:rFonts w:ascii="Rockwell" w:hAnsi="Rockwell"/>
          <w:sz w:val="28"/>
          <w:szCs w:val="28"/>
          <w14:ligatures w14:val="none"/>
        </w:rPr>
        <w:t>Lord;</w:t>
      </w:r>
      <w:proofErr w:type="gramEnd"/>
    </w:p>
    <w:p w14:paraId="1EAB621C" w14:textId="77777777" w:rsidR="00EC5C42" w:rsidRDefault="00EC5C42" w:rsidP="00EC5C42">
      <w:pPr>
        <w:ind w:firstLine="720"/>
        <w:rPr>
          <w:rFonts w:ascii="Rockwell" w:hAnsi="Rockwell"/>
          <w:sz w:val="28"/>
          <w:szCs w:val="28"/>
          <w14:ligatures w14:val="none"/>
        </w:rPr>
      </w:pPr>
      <w:r>
        <w:rPr>
          <w:rFonts w:ascii="Rockwell" w:hAnsi="Rockwell"/>
          <w:sz w:val="28"/>
          <w:szCs w:val="28"/>
          <w14:ligatures w14:val="none"/>
        </w:rPr>
        <w:t xml:space="preserve">that hath made </w:t>
      </w:r>
      <w:proofErr w:type="spellStart"/>
      <w:r>
        <w:rPr>
          <w:rFonts w:ascii="Rockwell" w:hAnsi="Rockwell"/>
          <w:sz w:val="28"/>
          <w:szCs w:val="28"/>
          <w14:ligatures w14:val="none"/>
        </w:rPr>
        <w:t>heav’n</w:t>
      </w:r>
      <w:proofErr w:type="spellEnd"/>
      <w:r>
        <w:rPr>
          <w:rFonts w:ascii="Rockwell" w:hAnsi="Rockwell"/>
          <w:sz w:val="28"/>
          <w:szCs w:val="28"/>
          <w14:ligatures w14:val="none"/>
        </w:rPr>
        <w:t xml:space="preserve"> and earth of naught,</w:t>
      </w:r>
    </w:p>
    <w:p w14:paraId="5EE48B36" w14:textId="478A45FA" w:rsidR="00EC5C42" w:rsidRDefault="00EC5C42" w:rsidP="00EC5C42">
      <w:pPr>
        <w:ind w:firstLine="720"/>
        <w:rPr>
          <w:rFonts w:ascii="Rockwell" w:hAnsi="Rockwell"/>
          <w:sz w:val="28"/>
          <w:szCs w:val="28"/>
          <w14:ligatures w14:val="none"/>
        </w:rPr>
      </w:pPr>
      <w:r>
        <w:rPr>
          <w:rFonts w:ascii="Rockwell" w:hAnsi="Rockwell"/>
          <w:sz w:val="28"/>
          <w:szCs w:val="28"/>
          <w14:ligatures w14:val="none"/>
        </w:rPr>
        <w:t>and with his blood mankind hath bought.</w:t>
      </w:r>
    </w:p>
    <w:p w14:paraId="7C1B7180" w14:textId="77777777" w:rsidR="00EC5C42" w:rsidRDefault="00EC5C42" w:rsidP="007555BF">
      <w:pPr>
        <w:rPr>
          <w:rFonts w:ascii="Rockwell" w:hAnsi="Rockwell"/>
          <w:sz w:val="28"/>
          <w:szCs w:val="28"/>
          <w14:ligatures w14:val="none"/>
        </w:rPr>
      </w:pPr>
    </w:p>
    <w:p w14:paraId="3D4AEE44" w14:textId="64AEB1B3" w:rsidR="00EC5C42" w:rsidRPr="00B96248" w:rsidRDefault="00EC5C42" w:rsidP="00EC5C42">
      <w:pPr>
        <w:ind w:firstLine="720"/>
        <w:rPr>
          <w:rFonts w:ascii="Rockwell" w:hAnsi="Rockwell"/>
          <w:i/>
          <w:iCs/>
          <w:sz w:val="28"/>
          <w:szCs w:val="28"/>
          <w14:ligatures w14:val="none"/>
        </w:rPr>
      </w:pPr>
      <w:r w:rsidRPr="00B96248">
        <w:rPr>
          <w:rFonts w:ascii="Rockwell" w:hAnsi="Rockwell"/>
          <w:i/>
          <w:iCs/>
          <w:sz w:val="28"/>
          <w:szCs w:val="28"/>
          <w14:ligatures w14:val="none"/>
        </w:rPr>
        <w:t>Noel, Noel, Noel, Noel, born is the King of Israel.</w:t>
      </w:r>
    </w:p>
    <w:p w14:paraId="69E293BC" w14:textId="62D0C152" w:rsidR="00EC5C42" w:rsidRPr="00B96248" w:rsidRDefault="00EC5C42" w:rsidP="00EC5C42">
      <w:pPr>
        <w:ind w:firstLine="720"/>
        <w:rPr>
          <w:rFonts w:ascii="Rockwell" w:hAnsi="Rockwell"/>
          <w:i/>
          <w:iCs/>
          <w:sz w:val="28"/>
          <w:szCs w:val="28"/>
          <w14:ligatures w14:val="none"/>
        </w:rPr>
      </w:pPr>
      <w:r w:rsidRPr="00B96248">
        <w:rPr>
          <w:rFonts w:ascii="Rockwell" w:hAnsi="Rockwell"/>
          <w:i/>
          <w:iCs/>
          <w:sz w:val="28"/>
          <w:szCs w:val="28"/>
          <w14:ligatures w14:val="none"/>
        </w:rPr>
        <w:t>Noel, Noel, Noel, Noel, born is the King of Israel.</w:t>
      </w:r>
    </w:p>
    <w:p w14:paraId="52AC2814" w14:textId="77777777" w:rsidR="007555BF" w:rsidRDefault="007555BF" w:rsidP="007555BF">
      <w:pPr>
        <w:rPr>
          <w:rFonts w:ascii="Rockwell" w:hAnsi="Rockwell"/>
          <w:b/>
          <w:bCs/>
          <w:i/>
          <w:iCs/>
          <w:sz w:val="28"/>
          <w:szCs w:val="28"/>
          <w14:ligatures w14:val="none"/>
        </w:rPr>
      </w:pPr>
      <w:r w:rsidRPr="000C462B">
        <w:rPr>
          <w:rFonts w:ascii="Rockwell" w:hAnsi="Rockwell"/>
          <w:b/>
          <w:bCs/>
          <w:i/>
          <w:iCs/>
          <w:sz w:val="28"/>
          <w:szCs w:val="28"/>
          <w14:ligatures w14:val="none"/>
        </w:rPr>
        <w:t> </w:t>
      </w:r>
    </w:p>
    <w:p w14:paraId="7A736B0B" w14:textId="77777777" w:rsidR="00B96248" w:rsidRDefault="00B96248" w:rsidP="007555BF">
      <w:pPr>
        <w:rPr>
          <w:rFonts w:ascii="Rockwell" w:hAnsi="Rockwell"/>
          <w:b/>
          <w:bCs/>
          <w:i/>
          <w:iCs/>
          <w:sz w:val="28"/>
          <w:szCs w:val="28"/>
          <w14:ligatures w14:val="none"/>
        </w:rPr>
      </w:pPr>
    </w:p>
    <w:p w14:paraId="49F0FB23" w14:textId="3F0BAD0D" w:rsidR="00B96248" w:rsidRDefault="00B96248" w:rsidP="007555BF">
      <w:pPr>
        <w:rPr>
          <w:rFonts w:ascii="Rockwell" w:hAnsi="Rockwell"/>
          <w:b/>
          <w:bCs/>
          <w:i/>
          <w:iCs/>
          <w:sz w:val="28"/>
          <w:szCs w:val="28"/>
          <w14:ligatures w14:val="none"/>
        </w:rPr>
      </w:pPr>
    </w:p>
    <w:p w14:paraId="30FC6B46" w14:textId="7FA7F191" w:rsidR="00B96248" w:rsidRDefault="00B96248" w:rsidP="00B96248">
      <w:pPr>
        <w:jc w:val="center"/>
        <w:rPr>
          <w:rFonts w:ascii="Script MT Bold" w:hAnsi="Script MT Bold"/>
          <w:b/>
          <w:bCs/>
          <w:i/>
          <w:iCs/>
          <w:sz w:val="52"/>
          <w:szCs w:val="52"/>
          <w14:ligatures w14:val="none"/>
        </w:rPr>
      </w:pPr>
      <w:r>
        <w:rPr>
          <w:rFonts w:ascii="Rockwell" w:hAnsi="Rockwell"/>
          <w:b/>
          <w:bCs/>
          <w:i/>
          <w:iCs/>
          <w:noProof/>
          <w:sz w:val="28"/>
          <w:szCs w:val="28"/>
          <w14:ligatures w14:val="standardContextual"/>
          <w14:cntxtAlts w14:val="0"/>
        </w:rPr>
        <mc:AlternateContent>
          <mc:Choice Requires="wps">
            <w:drawing>
              <wp:anchor distT="0" distB="0" distL="114300" distR="114300" simplePos="0" relativeHeight="251660288" behindDoc="0" locked="0" layoutInCell="1" allowOverlap="1" wp14:anchorId="6FB0F5E7" wp14:editId="2AB60567">
                <wp:simplePos x="0" y="0"/>
                <wp:positionH relativeFrom="column">
                  <wp:posOffset>4040505</wp:posOffset>
                </wp:positionH>
                <wp:positionV relativeFrom="paragraph">
                  <wp:posOffset>81915</wp:posOffset>
                </wp:positionV>
                <wp:extent cx="228600" cy="209550"/>
                <wp:effectExtent l="38100" t="38100" r="0" b="57150"/>
                <wp:wrapNone/>
                <wp:docPr id="1387260007" name="Star: 4 Points 3"/>
                <wp:cNvGraphicFramePr/>
                <a:graphic xmlns:a="http://schemas.openxmlformats.org/drawingml/2006/main">
                  <a:graphicData uri="http://schemas.microsoft.com/office/word/2010/wordprocessingShape">
                    <wps:wsp>
                      <wps:cNvSpPr/>
                      <wps:spPr>
                        <a:xfrm>
                          <a:off x="0" y="0"/>
                          <a:ext cx="228600" cy="209550"/>
                        </a:xfrm>
                        <a:prstGeom prst="star4">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8C27CFF"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Star: 4 Points 3" o:spid="_x0000_s1026" type="#_x0000_t187" style="position:absolute;margin-left:318.15pt;margin-top:6.45pt;width:18pt;height:16.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GZwXAIAABMFAAAOAAAAZHJzL2Uyb0RvYy54bWysVMFu2zAMvQ/YPwi6r3aCpGuDOEXQosOA&#10;oA2WDj2rslQbkEWNUuJkXz9KdpygLXYYdpFFkXyknh81v9k3hu0U+hpswUcXOWfKSihr+1rwn0/3&#10;X64480HYUhiwquAH5fnN4vOneetmagwVmFIhIxDrZ60reBWCm2WZl5VqhL8Apyw5NWAjApn4mpUo&#10;WkJvTDbO88usBSwdglTe0+ld5+SLhK+1kuFRa68CMwWn3kJaMa0vcc0WczF7ReGqWvZtiH/oohG1&#10;paID1J0Igm2xfgfV1BLBgw4XEpoMtK6lSneg24zyN7fZVMKpdBcix7uBJv//YOXDbuPWSDS0zs88&#10;beMt9hqb+KX+2D6RdRjIUvvAJB2Ox1eXOVEqyTXOr6fTRGZ2SnbowzcFDYubgpMKcJI4EruVD1SR&#10;Yo8xZJzqp104GBVbMPaH0qwuY8WUnaShbg2ynaCfKqRUNow6VyVK1R2Ppjk11xUZMlLJBBiRdW3M&#10;gN0DRNm9x+5g+viYqpKyhuT8b411yUNGqgw2DMlNbQE/AjB0q75yF38kqaMmsvQC5WGNDKHTtXfy&#10;viayV8KHtUASMv0fGs7wSIs20BYc+h1nFeDvj85jPOmLvJy1NBj0535tBSrOzHdLyrseTSZxkpIx&#10;mX4dk4Hnnpdzj902t0C/aUTPgJNpG+ODOW41QvNMM7yMVcklrKTaBZcBj8Zt6AaWXgGplssURtPj&#10;RFjZjZMRPLIatfS0fxboesUFkuoDHIdIzN7orouNmRaW2wC6TqI88drzTZOXhNO/EnG0z+0UdXrL&#10;Fn8AAAD//wMAUEsDBBQABgAIAAAAIQAoyYDC3wAAAAkBAAAPAAAAZHJzL2Rvd25yZXYueG1sTI/B&#10;TsMwDIbvSLxDZCRuLKUbYeuaTggJhIQ4MIa0Y9Z4SUWTlCTburfHnOBo/59+f65Xo+vZEWPqgpdw&#10;OymAoW+D7ryRsPl4upkDS1l5rfrgUcIZE6yay4taVTqc/Dse19kwKvGpUhJszkPFeWotOpUmYUBP&#10;2T5EpzKN0XAd1YnKXc/LohDcqc7TBasGfLTYfq0PToL+fHndY/yeR7MV1mz4efb23El5fTU+LIFl&#10;HPMfDL/6pA4NOe3CwevEegliKqaEUlAugBEg7kta7CTM7hbAm5r//6D5AQAA//8DAFBLAQItABQA&#10;BgAIAAAAIQC2gziS/gAAAOEBAAATAAAAAAAAAAAAAAAAAAAAAABbQ29udGVudF9UeXBlc10ueG1s&#10;UEsBAi0AFAAGAAgAAAAhADj9If/WAAAAlAEAAAsAAAAAAAAAAAAAAAAALwEAAF9yZWxzLy5yZWxz&#10;UEsBAi0AFAAGAAgAAAAhACssZnBcAgAAEwUAAA4AAAAAAAAAAAAAAAAALgIAAGRycy9lMm9Eb2Mu&#10;eG1sUEsBAi0AFAAGAAgAAAAhACjJgMLfAAAACQEAAA8AAAAAAAAAAAAAAAAAtgQAAGRycy9kb3du&#10;cmV2LnhtbFBLBQYAAAAABAAEAPMAAADCBQAAAAA=&#10;" fillcolor="#156082 [3204]" strokecolor="#030e13 [484]" strokeweight="1.5pt"/>
            </w:pict>
          </mc:Fallback>
        </mc:AlternateContent>
      </w:r>
      <w:r>
        <w:rPr>
          <w:rFonts w:ascii="Rockwell" w:hAnsi="Rockwell"/>
          <w:b/>
          <w:bCs/>
          <w:i/>
          <w:iCs/>
          <w:noProof/>
          <w:sz w:val="28"/>
          <w:szCs w:val="28"/>
          <w14:ligatures w14:val="standardContextual"/>
          <w14:cntxtAlts w14:val="0"/>
        </w:rPr>
        <mc:AlternateContent>
          <mc:Choice Requires="wps">
            <w:drawing>
              <wp:anchor distT="0" distB="0" distL="114300" distR="114300" simplePos="0" relativeHeight="251659264" behindDoc="0" locked="0" layoutInCell="1" allowOverlap="1" wp14:anchorId="7ABF5590" wp14:editId="4A1FE548">
                <wp:simplePos x="0" y="0"/>
                <wp:positionH relativeFrom="column">
                  <wp:posOffset>2183130</wp:posOffset>
                </wp:positionH>
                <wp:positionV relativeFrom="paragraph">
                  <wp:posOffset>81915</wp:posOffset>
                </wp:positionV>
                <wp:extent cx="200025" cy="209550"/>
                <wp:effectExtent l="38100" t="38100" r="9525" b="57150"/>
                <wp:wrapNone/>
                <wp:docPr id="1482127784" name="Star: 4 Points 2"/>
                <wp:cNvGraphicFramePr/>
                <a:graphic xmlns:a="http://schemas.openxmlformats.org/drawingml/2006/main">
                  <a:graphicData uri="http://schemas.microsoft.com/office/word/2010/wordprocessingShape">
                    <wps:wsp>
                      <wps:cNvSpPr/>
                      <wps:spPr>
                        <a:xfrm>
                          <a:off x="0" y="0"/>
                          <a:ext cx="200025" cy="209550"/>
                        </a:xfrm>
                        <a:prstGeom prst="star4">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51ACD85" id="Star: 4 Points 2" o:spid="_x0000_s1026" type="#_x0000_t187" style="position:absolute;margin-left:171.9pt;margin-top:6.45pt;width:15.75pt;height: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yQXAIAABMFAAAOAAAAZHJzL2Uyb0RvYy54bWysVMFu2zAMvQ/YPwi6r3aCZFuNOkWQosOA&#10;oi2WDj2rshQbkEWNUuJkXz9KdpygLXYYdpFFkXyknh91db1vDdsp9A3Ykk8ucs6UlVA1dlPyn0+3&#10;n75y5oOwlTBgVckPyvPrxccPV50r1BRqMJVCRiDWF50reR2CK7LMy1q1wl+AU5acGrAVgUzcZBWK&#10;jtBbk03z/HPWAVYOQSrv6fSmd/JFwtdayfCgtVeBmZJTbyGtmNaXuGaLK1FsULi6kUMb4h+6aEVj&#10;qegIdSOCYFts3kC1jUTwoMOFhDYDrRup0h3oNpP81W3WtXAq3YXI8W6kyf8/WHm/W7tHJBo65wtP&#10;23iLvcY2fqk/tk9kHUay1D4wSYfEfj6dcybJNc0v5/NEZnZKdujDNwUti5uSkwpwljgSuzsfqCLF&#10;HmPIONVPu3AwKrZg7A+lWVPFiik7SUOtDLKdoJ8qpFQ2THpXLSrVH0/m1F78u1RkzEhWAozIujFm&#10;xB4AouzeYvcwQ3xMVUlZY3L+t8b65DEjVQYbxuS2sYDvARi61VC5jz+S1FMTWXqB6vCIDKHXtXfy&#10;tiGy74QPjwJJyCR5Gs7wQIs20JUchh1nNeDv985jPOmLvJx1NBj0535tBSrOzHdLyruczGZxkpIx&#10;m3+ZkoHnnpdzj922K6DfNKFnwMm0jfHBHLcaoX2mGV7GquQSVlLtksuAR2MV+oGlV0Cq5TKF0fQ4&#10;Ee7s2skIHlmNWnraPwt0g+ICSfUejkMkile662NjpoXlNoBukihPvA580+Ql4QyvRBztcztFnd6y&#10;xR8AAAD//wMAUEsDBBQABgAIAAAAIQATv54M4AAAAAkBAAAPAAAAZHJzL2Rvd25yZXYueG1sTI/B&#10;TsMwEETvSPyDtUjcqEOTljbEqRASCAn1QCkSRzfeOhHxOthum/49ywmOoxnNvKlWo+vFEUPsPCm4&#10;nWQgkBpvOrIKtu9PNwsQMWkyuveECs4YYVVfXlS6NP5Eb3jcJCu4hGKpFbQpDaWUsWnR6TjxAxJ7&#10;ex+cTiyDlSboE5e7Xk6zbC6d7ogXWj3gY4vN1+bgFJiPl9c9hu9FsJ/z1m7luVg/d0pdX40P9yAS&#10;jukvDL/4jA41M+38gUwUvYK8yBk9sTFdguBAfjfLQewUFLMlyLqS/x/UPwAAAP//AwBQSwECLQAU&#10;AAYACAAAACEAtoM4kv4AAADhAQAAEwAAAAAAAAAAAAAAAAAAAAAAW0NvbnRlbnRfVHlwZXNdLnht&#10;bFBLAQItABQABgAIAAAAIQA4/SH/1gAAAJQBAAALAAAAAAAAAAAAAAAAAC8BAABfcmVscy8ucmVs&#10;c1BLAQItABQABgAIAAAAIQDxr+yQXAIAABMFAAAOAAAAAAAAAAAAAAAAAC4CAABkcnMvZTJvRG9j&#10;LnhtbFBLAQItABQABgAIAAAAIQATv54M4AAAAAkBAAAPAAAAAAAAAAAAAAAAALYEAABkcnMvZG93&#10;bnJldi54bWxQSwUGAAAAAAQABADzAAAAwwUAAAAA&#10;" fillcolor="#156082 [3204]" strokecolor="#030e13 [484]" strokeweight="1.5pt"/>
            </w:pict>
          </mc:Fallback>
        </mc:AlternateContent>
      </w:r>
      <w:r>
        <w:rPr>
          <w:rFonts w:ascii="Script MT Bold" w:hAnsi="Script MT Bold"/>
          <w:b/>
          <w:bCs/>
          <w:i/>
          <w:iCs/>
          <w:sz w:val="52"/>
          <w:szCs w:val="52"/>
          <w14:ligatures w14:val="none"/>
        </w:rPr>
        <w:t xml:space="preserve">The End </w:t>
      </w:r>
    </w:p>
    <w:p w14:paraId="250076C3" w14:textId="77777777" w:rsidR="00B96248" w:rsidRPr="000C462B" w:rsidRDefault="00B96248" w:rsidP="00B96248">
      <w:pPr>
        <w:jc w:val="center"/>
        <w:rPr>
          <w:rFonts w:ascii="Rockwell" w:hAnsi="Rockwell"/>
          <w:b/>
          <w:bCs/>
          <w:i/>
          <w:iCs/>
          <w:sz w:val="28"/>
          <w:szCs w:val="28"/>
          <w14:ligatures w14:val="none"/>
        </w:rPr>
      </w:pPr>
    </w:p>
    <w:p w14:paraId="51E70D1E" w14:textId="77777777" w:rsidR="00EC5C42" w:rsidRDefault="00EC5C42" w:rsidP="007555BF">
      <w:pPr>
        <w:rPr>
          <w:rFonts w:ascii="Rockwell" w:hAnsi="Rockwell"/>
          <w:b/>
          <w:bCs/>
          <w:sz w:val="28"/>
          <w:szCs w:val="28"/>
          <w14:ligatures w14:val="none"/>
        </w:rPr>
      </w:pPr>
    </w:p>
    <w:p w14:paraId="1A010BE7" w14:textId="77777777" w:rsidR="00EC5C42" w:rsidRDefault="00EC5C42" w:rsidP="007555BF">
      <w:pPr>
        <w:rPr>
          <w:rFonts w:ascii="Rockwell" w:hAnsi="Rockwell"/>
          <w:b/>
          <w:bCs/>
          <w:sz w:val="28"/>
          <w:szCs w:val="28"/>
          <w14:ligatures w14:val="none"/>
        </w:rPr>
      </w:pPr>
    </w:p>
    <w:p w14:paraId="4E5F70E3" w14:textId="77777777" w:rsidR="00F16898" w:rsidRDefault="00F16898" w:rsidP="007555BF">
      <w:pPr>
        <w:rPr>
          <w:rFonts w:ascii="Rockwell" w:hAnsi="Rockwell"/>
          <w:b/>
          <w:bCs/>
          <w:sz w:val="28"/>
          <w:szCs w:val="28"/>
          <w14:ligatures w14:val="none"/>
        </w:rPr>
      </w:pPr>
    </w:p>
    <w:p w14:paraId="7E8CB9AF" w14:textId="77777777" w:rsidR="00F16898" w:rsidRDefault="00F16898" w:rsidP="007555BF">
      <w:pPr>
        <w:rPr>
          <w:rFonts w:ascii="Rockwell" w:hAnsi="Rockwell"/>
          <w:b/>
          <w:bCs/>
          <w:sz w:val="28"/>
          <w:szCs w:val="28"/>
          <w14:ligatures w14:val="none"/>
        </w:rPr>
      </w:pPr>
    </w:p>
    <w:p w14:paraId="1528E07E" w14:textId="77777777" w:rsidR="00F16898" w:rsidRDefault="00F16898" w:rsidP="007555BF">
      <w:pPr>
        <w:rPr>
          <w:rFonts w:ascii="Rockwell" w:hAnsi="Rockwell"/>
          <w:b/>
          <w:bCs/>
          <w:sz w:val="28"/>
          <w:szCs w:val="28"/>
          <w14:ligatures w14:val="none"/>
        </w:rPr>
      </w:pPr>
    </w:p>
    <w:p w14:paraId="25A7CFE1" w14:textId="27EF14E3" w:rsidR="007555BF" w:rsidRPr="000C462B" w:rsidRDefault="00521252" w:rsidP="007555BF">
      <w:pPr>
        <w:rPr>
          <w:rFonts w:ascii="Rockwell" w:hAnsi="Rockwell"/>
          <w:sz w:val="28"/>
          <w:szCs w:val="28"/>
          <w14:ligatures w14:val="none"/>
        </w:rPr>
      </w:pPr>
      <w:r>
        <w:rPr>
          <w:rFonts w:ascii="Rockwell" w:hAnsi="Rockwell"/>
          <w:sz w:val="28"/>
          <w:szCs w:val="28"/>
          <w14:ligatures w14:val="none"/>
        </w:rPr>
        <w:t>We will be processing to a spot across the road from Christmas tree. Not crossing the road.</w:t>
      </w:r>
    </w:p>
    <w:p w14:paraId="31DEA51C" w14:textId="77777777" w:rsidR="007555BF" w:rsidRPr="000C462B" w:rsidRDefault="007555BF" w:rsidP="007555BF">
      <w:pPr>
        <w:widowControl w:val="0"/>
        <w:rPr>
          <w:rFonts w:ascii="Rockwell" w:hAnsi="Rockwell"/>
          <w:sz w:val="28"/>
          <w:szCs w:val="28"/>
          <w14:ligatures w14:val="none"/>
        </w:rPr>
      </w:pPr>
      <w:r w:rsidRPr="000C462B">
        <w:rPr>
          <w:rFonts w:ascii="Rockwell" w:hAnsi="Rockwell"/>
          <w:sz w:val="28"/>
          <w:szCs w:val="28"/>
          <w14:ligatures w14:val="none"/>
        </w:rPr>
        <w:t> </w:t>
      </w:r>
    </w:p>
    <w:p w14:paraId="22FFDE46" w14:textId="77777777" w:rsidR="00F16898" w:rsidRDefault="00F16898" w:rsidP="007555BF">
      <w:pPr>
        <w:widowControl w:val="0"/>
        <w:jc w:val="center"/>
        <w:rPr>
          <w:rFonts w:ascii="Rockwell" w:hAnsi="Rockwell"/>
          <w:smallCaps/>
          <w:sz w:val="28"/>
          <w:szCs w:val="28"/>
          <w14:ligatures w14:val="none"/>
        </w:rPr>
      </w:pPr>
    </w:p>
    <w:p w14:paraId="689587CB" w14:textId="77777777" w:rsidR="00F16898" w:rsidRDefault="00F16898" w:rsidP="007555BF">
      <w:pPr>
        <w:widowControl w:val="0"/>
        <w:jc w:val="center"/>
        <w:rPr>
          <w:rFonts w:ascii="Rockwell" w:hAnsi="Rockwell"/>
          <w:smallCaps/>
          <w:sz w:val="28"/>
          <w:szCs w:val="28"/>
          <w14:ligatures w14:val="none"/>
        </w:rPr>
      </w:pPr>
    </w:p>
    <w:p w14:paraId="264A2131" w14:textId="77777777" w:rsidR="00F16898" w:rsidRDefault="00F16898" w:rsidP="007555BF">
      <w:pPr>
        <w:widowControl w:val="0"/>
        <w:jc w:val="center"/>
        <w:rPr>
          <w:rFonts w:ascii="Rockwell" w:hAnsi="Rockwell"/>
          <w:smallCaps/>
          <w:sz w:val="28"/>
          <w:szCs w:val="28"/>
          <w14:ligatures w14:val="none"/>
        </w:rPr>
      </w:pPr>
    </w:p>
    <w:p w14:paraId="5A57DAFD" w14:textId="77777777" w:rsidR="00F16898" w:rsidRDefault="00F16898" w:rsidP="007555BF">
      <w:pPr>
        <w:widowControl w:val="0"/>
        <w:jc w:val="center"/>
        <w:rPr>
          <w:rFonts w:ascii="Rockwell" w:hAnsi="Rockwell"/>
          <w:smallCaps/>
          <w:sz w:val="28"/>
          <w:szCs w:val="28"/>
          <w14:ligatures w14:val="none"/>
        </w:rPr>
      </w:pPr>
    </w:p>
    <w:p w14:paraId="6A9843E0" w14:textId="0A520A3A" w:rsidR="007555BF" w:rsidRPr="000C462B" w:rsidRDefault="007555BF" w:rsidP="007555BF">
      <w:pPr>
        <w:widowControl w:val="0"/>
        <w:jc w:val="center"/>
        <w:rPr>
          <w:rFonts w:ascii="Rockwell" w:hAnsi="Rockwell"/>
          <w:smallCaps/>
          <w:sz w:val="28"/>
          <w:szCs w:val="28"/>
          <w14:ligatures w14:val="none"/>
        </w:rPr>
      </w:pPr>
      <w:r w:rsidRPr="000C462B">
        <w:rPr>
          <w:rFonts w:ascii="Rockwell" w:hAnsi="Rockwell"/>
          <w:smallCaps/>
          <w:sz w:val="28"/>
          <w:szCs w:val="28"/>
          <w14:ligatures w14:val="none"/>
        </w:rPr>
        <w:lastRenderedPageBreak/>
        <w:t xml:space="preserve">The Lighting of the </w:t>
      </w:r>
    </w:p>
    <w:p w14:paraId="6E70E0A2" w14:textId="77777777" w:rsidR="007555BF" w:rsidRPr="000C462B" w:rsidRDefault="007555BF" w:rsidP="007555BF">
      <w:pPr>
        <w:widowControl w:val="0"/>
        <w:jc w:val="center"/>
        <w:rPr>
          <w:rFonts w:ascii="Rockwell" w:hAnsi="Rockwell"/>
          <w:smallCaps/>
          <w:sz w:val="28"/>
          <w:szCs w:val="28"/>
          <w14:ligatures w14:val="none"/>
        </w:rPr>
      </w:pPr>
      <w:r w:rsidRPr="000C462B">
        <w:rPr>
          <w:rFonts w:ascii="Rockwell" w:hAnsi="Rockwell"/>
          <w:smallCaps/>
          <w:sz w:val="28"/>
          <w:szCs w:val="28"/>
          <w14:ligatures w14:val="none"/>
        </w:rPr>
        <w:t>Kingsville Community Christmas Tree</w:t>
      </w:r>
    </w:p>
    <w:p w14:paraId="7B669525" w14:textId="77777777" w:rsidR="007555BF" w:rsidRPr="000C462B" w:rsidRDefault="007555BF" w:rsidP="007555BF">
      <w:pPr>
        <w:widowControl w:val="0"/>
        <w:rPr>
          <w:rFonts w:ascii="Rockwell" w:hAnsi="Rockwell"/>
          <w:smallCaps/>
          <w:sz w:val="28"/>
          <w:szCs w:val="28"/>
          <w14:ligatures w14:val="none"/>
        </w:rPr>
      </w:pPr>
      <w:r w:rsidRPr="000C462B">
        <w:rPr>
          <w:rFonts w:ascii="Rockwell" w:hAnsi="Rockwell"/>
          <w:smallCaps/>
          <w:sz w:val="28"/>
          <w:szCs w:val="28"/>
          <w14:ligatures w14:val="none"/>
        </w:rPr>
        <w:t> </w:t>
      </w:r>
    </w:p>
    <w:p w14:paraId="2336ABFB" w14:textId="77777777" w:rsidR="007555BF" w:rsidRPr="000C462B" w:rsidRDefault="007555BF" w:rsidP="007555BF">
      <w:pPr>
        <w:widowControl w:val="0"/>
        <w:rPr>
          <w:rFonts w:ascii="Rockwell" w:hAnsi="Rockwell"/>
          <w:smallCaps/>
          <w:sz w:val="28"/>
          <w:szCs w:val="28"/>
          <w14:ligatures w14:val="none"/>
        </w:rPr>
      </w:pPr>
      <w:r w:rsidRPr="000C462B">
        <w:rPr>
          <w:rFonts w:ascii="Rockwell" w:hAnsi="Rockwell"/>
          <w:smallCaps/>
          <w:sz w:val="28"/>
          <w:szCs w:val="28"/>
          <w14:ligatures w14:val="none"/>
        </w:rPr>
        <w:t>The Lighting of the Tree</w:t>
      </w:r>
    </w:p>
    <w:p w14:paraId="03707E46" w14:textId="77777777" w:rsidR="007555BF" w:rsidRPr="000C462B" w:rsidRDefault="007555BF" w:rsidP="007555BF">
      <w:pPr>
        <w:widowControl w:val="0"/>
        <w:rPr>
          <w:rFonts w:ascii="Rockwell" w:hAnsi="Rockwell"/>
          <w:sz w:val="28"/>
          <w:szCs w:val="28"/>
          <w14:ligatures w14:val="none"/>
        </w:rPr>
      </w:pPr>
      <w:r w:rsidRPr="000C462B">
        <w:rPr>
          <w:rFonts w:ascii="Rockwell" w:hAnsi="Rockwell"/>
          <w:smallCaps/>
          <w:sz w:val="28"/>
          <w:szCs w:val="28"/>
          <w14:ligatures w14:val="none"/>
        </w:rPr>
        <w:t> </w:t>
      </w:r>
      <w:r w:rsidRPr="000C462B">
        <w:rPr>
          <w:rFonts w:ascii="Rockwell" w:hAnsi="Rockwell"/>
          <w:sz w:val="28"/>
          <w:szCs w:val="28"/>
          <w14:ligatures w14:val="none"/>
        </w:rPr>
        <w:t> </w:t>
      </w:r>
    </w:p>
    <w:p w14:paraId="3926ADB8" w14:textId="77777777" w:rsidR="00B96248" w:rsidRDefault="00B96248" w:rsidP="007555BF">
      <w:pPr>
        <w:widowControl w:val="0"/>
        <w:rPr>
          <w:rFonts w:ascii="Rockwell" w:hAnsi="Rockwell"/>
          <w:smallCaps/>
          <w:sz w:val="28"/>
          <w:szCs w:val="28"/>
          <w14:ligatures w14:val="none"/>
        </w:rPr>
      </w:pPr>
    </w:p>
    <w:p w14:paraId="0DA8FEDA" w14:textId="0407C53F" w:rsidR="007555BF" w:rsidRPr="000C462B" w:rsidRDefault="007555BF" w:rsidP="007555BF">
      <w:pPr>
        <w:widowControl w:val="0"/>
        <w:rPr>
          <w:rFonts w:ascii="Rockwell" w:hAnsi="Rockwell"/>
          <w:smallCaps/>
          <w:sz w:val="28"/>
          <w:szCs w:val="28"/>
          <w14:ligatures w14:val="none"/>
        </w:rPr>
      </w:pPr>
      <w:r w:rsidRPr="000C462B">
        <w:rPr>
          <w:rFonts w:ascii="Rockwell" w:hAnsi="Rockwell"/>
          <w:smallCaps/>
          <w:sz w:val="28"/>
          <w:szCs w:val="28"/>
          <w14:ligatures w14:val="none"/>
        </w:rPr>
        <w:t>Dedication of the Tree</w:t>
      </w:r>
    </w:p>
    <w:p w14:paraId="2745A63F" w14:textId="77777777" w:rsidR="007555BF" w:rsidRPr="000C462B" w:rsidRDefault="007555BF" w:rsidP="007555BF">
      <w:pPr>
        <w:widowControl w:val="0"/>
        <w:rPr>
          <w:rFonts w:ascii="Rockwell" w:hAnsi="Rockwell"/>
          <w:smallCaps/>
          <w:sz w:val="28"/>
          <w:szCs w:val="28"/>
          <w14:ligatures w14:val="none"/>
        </w:rPr>
      </w:pPr>
      <w:r w:rsidRPr="000C462B">
        <w:rPr>
          <w:rFonts w:ascii="Rockwell" w:hAnsi="Rockwell"/>
          <w:smallCaps/>
          <w:sz w:val="28"/>
          <w:szCs w:val="28"/>
          <w14:ligatures w14:val="none"/>
        </w:rPr>
        <w:t> </w:t>
      </w:r>
    </w:p>
    <w:p w14:paraId="36078971" w14:textId="77777777" w:rsidR="007555BF" w:rsidRDefault="007555BF" w:rsidP="007555BF">
      <w:pPr>
        <w:widowControl w:val="0"/>
        <w:rPr>
          <w:rFonts w:ascii="Rockwell" w:hAnsi="Rockwell"/>
          <w:i/>
          <w:iCs/>
          <w:sz w:val="28"/>
          <w:szCs w:val="28"/>
          <w14:ligatures w14:val="none"/>
        </w:rPr>
      </w:pPr>
      <w:r w:rsidRPr="000C462B">
        <w:rPr>
          <w:rFonts w:ascii="Rockwell" w:hAnsi="Rockwell"/>
          <w:smallCaps/>
          <w:sz w:val="28"/>
          <w:szCs w:val="28"/>
          <w14:ligatures w14:val="none"/>
        </w:rPr>
        <w:tab/>
      </w:r>
      <w:r w:rsidRPr="000C462B">
        <w:rPr>
          <w:rFonts w:ascii="Rockwell" w:hAnsi="Rockwell"/>
          <w:sz w:val="28"/>
          <w:szCs w:val="28"/>
          <w14:ligatures w14:val="none"/>
        </w:rPr>
        <w:t xml:space="preserve">Loving God, we give you thanks for surrounding us as daylight fades with the brightness of the light of this Community Christmas Tree:  and we implore you of your great mercy that as you enfold us with the radiance of this light, so you would shine in our hearts the brightness of your Holy Spirit: through Jesus Christ our Lord.  </w:t>
      </w:r>
      <w:r w:rsidRPr="000C462B">
        <w:rPr>
          <w:rFonts w:ascii="Rockwell" w:hAnsi="Rockwell"/>
          <w:i/>
          <w:iCs/>
          <w:sz w:val="28"/>
          <w:szCs w:val="28"/>
          <w14:ligatures w14:val="none"/>
        </w:rPr>
        <w:t>Amen.</w:t>
      </w:r>
    </w:p>
    <w:p w14:paraId="0F28754E" w14:textId="77777777" w:rsidR="00F16898" w:rsidRDefault="00F16898" w:rsidP="007555BF">
      <w:pPr>
        <w:widowControl w:val="0"/>
        <w:rPr>
          <w:rFonts w:ascii="Rockwell" w:hAnsi="Rockwell"/>
          <w:i/>
          <w:iCs/>
          <w:sz w:val="28"/>
          <w:szCs w:val="28"/>
          <w14:ligatures w14:val="none"/>
        </w:rPr>
      </w:pPr>
    </w:p>
    <w:p w14:paraId="24687402" w14:textId="77777777" w:rsidR="00F16898" w:rsidRPr="000C462B" w:rsidRDefault="00F16898" w:rsidP="007555BF">
      <w:pPr>
        <w:widowControl w:val="0"/>
        <w:rPr>
          <w:rFonts w:ascii="Rockwell" w:hAnsi="Rockwell"/>
          <w:i/>
          <w:iCs/>
          <w:sz w:val="28"/>
          <w:szCs w:val="28"/>
          <w14:ligatures w14:val="none"/>
        </w:rPr>
      </w:pPr>
    </w:p>
    <w:p w14:paraId="5A3083A0" w14:textId="3CE856AB" w:rsidR="007555BF" w:rsidRDefault="007555BF" w:rsidP="007555BF">
      <w:pPr>
        <w:widowControl w:val="0"/>
        <w:rPr>
          <w:rFonts w:ascii="Rockwell" w:hAnsi="Rockwell"/>
          <w:smallCaps/>
          <w14:ligatures w14:val="none"/>
        </w:rPr>
      </w:pPr>
    </w:p>
    <w:p w14:paraId="0215ACD6" w14:textId="38924678" w:rsidR="00EC5C42" w:rsidRDefault="00EC5C42" w:rsidP="007555BF">
      <w:pPr>
        <w:widowControl w:val="0"/>
        <w:jc w:val="center"/>
        <w:rPr>
          <w:rFonts w:ascii="Rockwell" w:hAnsi="Rockwell"/>
          <w:sz w:val="28"/>
          <w:szCs w:val="28"/>
          <w14:ligatures w14:val="none"/>
        </w:rPr>
      </w:pPr>
      <w:r>
        <w:rPr>
          <w:rFonts w:ascii="Rockwell" w:hAnsi="Rockwell"/>
          <w:sz w:val="28"/>
          <w:szCs w:val="28"/>
          <w14:ligatures w14:val="none"/>
        </w:rPr>
        <w:t>O CHRISTMAS TREE</w:t>
      </w:r>
    </w:p>
    <w:p w14:paraId="2B7B8ABD" w14:textId="77777777" w:rsidR="00EC5C42" w:rsidRDefault="00EC5C42" w:rsidP="007555BF">
      <w:pPr>
        <w:widowControl w:val="0"/>
        <w:jc w:val="center"/>
        <w:rPr>
          <w:rFonts w:ascii="Rockwell" w:hAnsi="Rockwell"/>
          <w:sz w:val="28"/>
          <w:szCs w:val="28"/>
          <w14:ligatures w14:val="none"/>
        </w:rPr>
      </w:pPr>
    </w:p>
    <w:p w14:paraId="4D7BA049" w14:textId="62D78BA9" w:rsidR="007555BF" w:rsidRPr="000C462B" w:rsidRDefault="007555BF" w:rsidP="007555BF">
      <w:pPr>
        <w:widowControl w:val="0"/>
        <w:jc w:val="center"/>
        <w:rPr>
          <w:rFonts w:ascii="Rockwell" w:hAnsi="Rockwell"/>
          <w:sz w:val="28"/>
          <w:szCs w:val="28"/>
          <w14:ligatures w14:val="none"/>
        </w:rPr>
      </w:pPr>
      <w:r w:rsidRPr="000C462B">
        <w:rPr>
          <w:rFonts w:ascii="Rockwell" w:hAnsi="Rockwell"/>
          <w:sz w:val="28"/>
          <w:szCs w:val="28"/>
          <w14:ligatures w14:val="none"/>
        </w:rPr>
        <w:t>O Christmas tree, O Christmas tree,</w:t>
      </w:r>
    </w:p>
    <w:p w14:paraId="1AC0F2E7" w14:textId="77777777" w:rsidR="007555BF" w:rsidRPr="000C462B" w:rsidRDefault="007555BF" w:rsidP="007555BF">
      <w:pPr>
        <w:widowControl w:val="0"/>
        <w:jc w:val="center"/>
        <w:rPr>
          <w:rFonts w:ascii="Rockwell" w:hAnsi="Rockwell"/>
          <w:sz w:val="28"/>
          <w:szCs w:val="28"/>
          <w14:ligatures w14:val="none"/>
        </w:rPr>
      </w:pPr>
      <w:r w:rsidRPr="000C462B">
        <w:rPr>
          <w:rFonts w:ascii="Rockwell" w:hAnsi="Rockwell"/>
          <w:sz w:val="28"/>
          <w:szCs w:val="28"/>
          <w14:ligatures w14:val="none"/>
        </w:rPr>
        <w:t>O tree of green unchanging.</w:t>
      </w:r>
    </w:p>
    <w:p w14:paraId="77334E59" w14:textId="77777777" w:rsidR="007555BF" w:rsidRPr="000C462B" w:rsidRDefault="007555BF" w:rsidP="007555BF">
      <w:pPr>
        <w:widowControl w:val="0"/>
        <w:jc w:val="center"/>
        <w:rPr>
          <w:rFonts w:ascii="Rockwell" w:hAnsi="Rockwell"/>
          <w:sz w:val="28"/>
          <w:szCs w:val="28"/>
          <w14:ligatures w14:val="none"/>
        </w:rPr>
      </w:pPr>
      <w:r w:rsidRPr="000C462B">
        <w:rPr>
          <w:rFonts w:ascii="Rockwell" w:hAnsi="Rockwell"/>
          <w:sz w:val="28"/>
          <w:szCs w:val="28"/>
          <w14:ligatures w14:val="none"/>
        </w:rPr>
        <w:t>O Christmas tree, O Christmas tree</w:t>
      </w:r>
    </w:p>
    <w:p w14:paraId="0651A2A6" w14:textId="77777777" w:rsidR="007555BF" w:rsidRPr="000C462B" w:rsidRDefault="007555BF" w:rsidP="007555BF">
      <w:pPr>
        <w:widowControl w:val="0"/>
        <w:jc w:val="center"/>
        <w:rPr>
          <w:rFonts w:ascii="Rockwell" w:hAnsi="Rockwell"/>
          <w:sz w:val="28"/>
          <w:szCs w:val="28"/>
          <w14:ligatures w14:val="none"/>
        </w:rPr>
      </w:pPr>
      <w:r w:rsidRPr="000C462B">
        <w:rPr>
          <w:rFonts w:ascii="Rockwell" w:hAnsi="Rockwell"/>
          <w:sz w:val="28"/>
          <w:szCs w:val="28"/>
          <w14:ligatures w14:val="none"/>
        </w:rPr>
        <w:t>O tree of green unchanging.</w:t>
      </w:r>
    </w:p>
    <w:p w14:paraId="04D96697" w14:textId="77777777" w:rsidR="007555BF" w:rsidRPr="00745DDB" w:rsidRDefault="007555BF" w:rsidP="007555BF">
      <w:pPr>
        <w:widowControl w:val="0"/>
        <w:rPr>
          <w:rFonts w:ascii="Rockwell" w:hAnsi="Rockwell"/>
          <w:smallCaps/>
          <w14:ligatures w14:val="none"/>
        </w:rPr>
      </w:pPr>
      <w:r w:rsidRPr="00745DDB">
        <w:rPr>
          <w:rFonts w:ascii="Rockwell" w:hAnsi="Rockwell"/>
          <w14:ligatures w14:val="none"/>
        </w:rPr>
        <w:t> </w:t>
      </w:r>
      <w:r w:rsidRPr="00745DDB">
        <w:rPr>
          <w:rFonts w:ascii="Rockwell" w:hAnsi="Rockwell"/>
          <w:smallCaps/>
          <w14:ligatures w14:val="none"/>
        </w:rPr>
        <w:t> </w:t>
      </w:r>
    </w:p>
    <w:p w14:paraId="23416FBF" w14:textId="77777777" w:rsidR="007555BF" w:rsidRPr="000C462B" w:rsidRDefault="007555BF" w:rsidP="007555BF">
      <w:pPr>
        <w:widowControl w:val="0"/>
        <w:jc w:val="center"/>
        <w:rPr>
          <w:rFonts w:ascii="Rockwell" w:hAnsi="Rockwell"/>
          <w:sz w:val="28"/>
          <w:szCs w:val="28"/>
          <w14:ligatures w14:val="none"/>
        </w:rPr>
      </w:pPr>
      <w:r w:rsidRPr="000C462B">
        <w:rPr>
          <w:rFonts w:ascii="Rockwell" w:hAnsi="Rockwell"/>
          <w:sz w:val="28"/>
          <w:szCs w:val="28"/>
          <w14:ligatures w14:val="none"/>
        </w:rPr>
        <w:t xml:space="preserve">Your boughs, so green in </w:t>
      </w:r>
      <w:proofErr w:type="gramStart"/>
      <w:r w:rsidRPr="000C462B">
        <w:rPr>
          <w:rFonts w:ascii="Rockwell" w:hAnsi="Rockwell"/>
          <w:sz w:val="28"/>
          <w:szCs w:val="28"/>
          <w14:ligatures w14:val="none"/>
        </w:rPr>
        <w:t>summer time</w:t>
      </w:r>
      <w:proofErr w:type="gramEnd"/>
      <w:r w:rsidRPr="000C462B">
        <w:rPr>
          <w:rFonts w:ascii="Rockwell" w:hAnsi="Rockwell"/>
          <w:sz w:val="28"/>
          <w:szCs w:val="28"/>
          <w14:ligatures w14:val="none"/>
        </w:rPr>
        <w:t xml:space="preserve">, </w:t>
      </w:r>
    </w:p>
    <w:p w14:paraId="2068B167" w14:textId="77777777" w:rsidR="007555BF" w:rsidRPr="000C462B" w:rsidRDefault="007555BF" w:rsidP="007555BF">
      <w:pPr>
        <w:widowControl w:val="0"/>
        <w:jc w:val="center"/>
        <w:rPr>
          <w:rFonts w:ascii="Rockwell" w:hAnsi="Rockwell"/>
          <w:sz w:val="28"/>
          <w:szCs w:val="28"/>
          <w14:ligatures w14:val="none"/>
        </w:rPr>
      </w:pPr>
      <w:r w:rsidRPr="000C462B">
        <w:rPr>
          <w:rFonts w:ascii="Rockwell" w:hAnsi="Rockwell"/>
          <w:sz w:val="28"/>
          <w:szCs w:val="28"/>
          <w14:ligatures w14:val="none"/>
        </w:rPr>
        <w:t>do brave the snow of wintertime.</w:t>
      </w:r>
    </w:p>
    <w:p w14:paraId="6B6A8D0A" w14:textId="77777777" w:rsidR="007555BF" w:rsidRPr="00745DDB" w:rsidRDefault="007555BF" w:rsidP="007555BF">
      <w:pPr>
        <w:widowControl w:val="0"/>
        <w:jc w:val="center"/>
        <w:rPr>
          <w:rFonts w:ascii="Rockwell" w:hAnsi="Rockwell"/>
          <w14:ligatures w14:val="none"/>
        </w:rPr>
      </w:pPr>
      <w:r w:rsidRPr="00745DDB">
        <w:rPr>
          <w:rFonts w:ascii="Rockwell" w:hAnsi="Rockwell"/>
          <w14:ligatures w14:val="none"/>
        </w:rPr>
        <w:t> </w:t>
      </w:r>
    </w:p>
    <w:p w14:paraId="71B1A38E" w14:textId="77777777" w:rsidR="007555BF" w:rsidRPr="000C462B" w:rsidRDefault="007555BF" w:rsidP="007555BF">
      <w:pPr>
        <w:widowControl w:val="0"/>
        <w:jc w:val="center"/>
        <w:rPr>
          <w:rFonts w:ascii="Rockwell" w:hAnsi="Rockwell"/>
          <w:sz w:val="28"/>
          <w:szCs w:val="28"/>
          <w14:ligatures w14:val="none"/>
        </w:rPr>
      </w:pPr>
      <w:r w:rsidRPr="000C462B">
        <w:rPr>
          <w:rFonts w:ascii="Rockwell" w:hAnsi="Rockwell"/>
          <w:sz w:val="28"/>
          <w:szCs w:val="28"/>
          <w14:ligatures w14:val="none"/>
        </w:rPr>
        <w:t>O Christmas tree, O Christmas tree,</w:t>
      </w:r>
    </w:p>
    <w:p w14:paraId="46DC6038" w14:textId="77777777" w:rsidR="007555BF" w:rsidRPr="000C462B" w:rsidRDefault="007555BF" w:rsidP="007555BF">
      <w:pPr>
        <w:widowControl w:val="0"/>
        <w:jc w:val="center"/>
        <w:rPr>
          <w:rFonts w:ascii="Rockwell" w:hAnsi="Rockwell"/>
          <w:sz w:val="28"/>
          <w:szCs w:val="28"/>
          <w14:ligatures w14:val="none"/>
        </w:rPr>
      </w:pPr>
      <w:r w:rsidRPr="000C462B">
        <w:rPr>
          <w:rFonts w:ascii="Rockwell" w:hAnsi="Rockwell"/>
          <w:sz w:val="28"/>
          <w:szCs w:val="28"/>
          <w14:ligatures w14:val="none"/>
        </w:rPr>
        <w:t>O tree of green unchanging.</w:t>
      </w:r>
    </w:p>
    <w:p w14:paraId="0F6411E6" w14:textId="77777777" w:rsidR="007555BF" w:rsidRPr="000C462B" w:rsidRDefault="007555BF" w:rsidP="007555BF">
      <w:pPr>
        <w:widowControl w:val="0"/>
        <w:jc w:val="center"/>
        <w:rPr>
          <w:rFonts w:ascii="Rockwell" w:hAnsi="Rockwell"/>
          <w:sz w:val="28"/>
          <w:szCs w:val="28"/>
          <w14:ligatures w14:val="none"/>
        </w:rPr>
      </w:pPr>
      <w:r w:rsidRPr="000C462B">
        <w:rPr>
          <w:rFonts w:ascii="Rockwell" w:hAnsi="Rockwell"/>
          <w:sz w:val="28"/>
          <w:szCs w:val="28"/>
          <w14:ligatures w14:val="none"/>
        </w:rPr>
        <w:t>O Christmas tree, O Christmas tree</w:t>
      </w:r>
    </w:p>
    <w:p w14:paraId="0D0F57F5" w14:textId="77777777" w:rsidR="007555BF" w:rsidRPr="000C462B" w:rsidRDefault="007555BF" w:rsidP="007555BF">
      <w:pPr>
        <w:widowControl w:val="0"/>
        <w:jc w:val="center"/>
        <w:rPr>
          <w:rFonts w:ascii="Rockwell" w:hAnsi="Rockwell"/>
          <w:sz w:val="28"/>
          <w:szCs w:val="28"/>
          <w14:ligatures w14:val="none"/>
        </w:rPr>
      </w:pPr>
      <w:r w:rsidRPr="000C462B">
        <w:rPr>
          <w:rFonts w:ascii="Rockwell" w:hAnsi="Rockwell"/>
          <w:sz w:val="28"/>
          <w:szCs w:val="28"/>
          <w14:ligatures w14:val="none"/>
        </w:rPr>
        <w:t>O tree of green unchanging.</w:t>
      </w:r>
    </w:p>
    <w:p w14:paraId="20AE1CB6" w14:textId="77777777" w:rsidR="007555BF" w:rsidRPr="000C462B" w:rsidRDefault="007555BF" w:rsidP="007555BF">
      <w:pPr>
        <w:widowControl w:val="0"/>
        <w:jc w:val="center"/>
        <w:rPr>
          <w:rFonts w:ascii="Rockwell" w:hAnsi="Rockwell"/>
          <w:sz w:val="28"/>
          <w:szCs w:val="28"/>
          <w14:ligatures w14:val="none"/>
        </w:rPr>
      </w:pPr>
      <w:r w:rsidRPr="000C462B">
        <w:rPr>
          <w:rFonts w:ascii="Rockwell" w:hAnsi="Rockwell"/>
          <w:sz w:val="28"/>
          <w:szCs w:val="28"/>
          <w14:ligatures w14:val="none"/>
        </w:rPr>
        <w:t> </w:t>
      </w:r>
    </w:p>
    <w:p w14:paraId="50BB1C82" w14:textId="690064CE" w:rsidR="00B27809" w:rsidRDefault="007555BF" w:rsidP="007555BF">
      <w:pPr>
        <w:widowControl w:val="0"/>
        <w:jc w:val="center"/>
        <w:rPr>
          <w:rFonts w:ascii="Rockwell" w:hAnsi="Rockwell"/>
          <w:sz w:val="28"/>
          <w:szCs w:val="28"/>
          <w14:ligatures w14:val="none"/>
        </w:rPr>
      </w:pPr>
      <w:r w:rsidRPr="004B35A4">
        <w:rPr>
          <w:rFonts w:ascii="Rockwell" w:hAnsi="Rockwell"/>
          <w:sz w:val="28"/>
          <w:szCs w:val="28"/>
          <w14:ligatures w14:val="none"/>
        </w:rPr>
        <w:t>  </w:t>
      </w:r>
    </w:p>
    <w:p w14:paraId="2B662D58" w14:textId="77777777" w:rsidR="00B27809" w:rsidRDefault="00B27809" w:rsidP="007555BF">
      <w:pPr>
        <w:widowControl w:val="0"/>
        <w:jc w:val="center"/>
        <w:rPr>
          <w:rFonts w:ascii="Rockwell" w:hAnsi="Rockwell"/>
          <w:sz w:val="28"/>
          <w:szCs w:val="28"/>
          <w14:ligatures w14:val="none"/>
        </w:rPr>
      </w:pPr>
    </w:p>
    <w:p w14:paraId="6F7C93E9" w14:textId="77777777" w:rsidR="00EC5C42" w:rsidRDefault="00EC5C42" w:rsidP="007555BF">
      <w:pPr>
        <w:widowControl w:val="0"/>
        <w:jc w:val="center"/>
        <w:rPr>
          <w:rFonts w:ascii="Rockwell" w:hAnsi="Rockwell"/>
          <w:sz w:val="28"/>
          <w:szCs w:val="28"/>
          <w14:ligatures w14:val="none"/>
        </w:rPr>
      </w:pPr>
      <w:r>
        <w:rPr>
          <w:rFonts w:ascii="Rockwell" w:hAnsi="Rockwell"/>
          <w:sz w:val="28"/>
          <w:szCs w:val="28"/>
          <w14:ligatures w14:val="none"/>
        </w:rPr>
        <w:t>IT CAME UPON THE MIDNIGHT CLEAR</w:t>
      </w:r>
    </w:p>
    <w:p w14:paraId="4E4011A7" w14:textId="52E9D426" w:rsidR="007555BF" w:rsidRPr="004B35A4" w:rsidRDefault="007555BF" w:rsidP="007555BF">
      <w:pPr>
        <w:widowControl w:val="0"/>
        <w:jc w:val="center"/>
        <w:rPr>
          <w:rFonts w:ascii="Rockwell" w:hAnsi="Rockwell"/>
          <w:sz w:val="28"/>
          <w:szCs w:val="28"/>
          <w14:ligatures w14:val="none"/>
        </w:rPr>
      </w:pPr>
      <w:r w:rsidRPr="004B35A4">
        <w:rPr>
          <w:rFonts w:ascii="Rockwell" w:hAnsi="Rockwell"/>
          <w:sz w:val="28"/>
          <w:szCs w:val="28"/>
          <w14:ligatures w14:val="none"/>
        </w:rPr>
        <w:t> </w:t>
      </w:r>
    </w:p>
    <w:p w14:paraId="0AF2209E" w14:textId="201C0378" w:rsidR="007555BF" w:rsidRPr="004B35A4" w:rsidRDefault="007555BF" w:rsidP="00EC5C42">
      <w:pPr>
        <w:widowControl w:val="0"/>
        <w:ind w:left="720"/>
        <w:rPr>
          <w:rFonts w:ascii="Rockwell" w:hAnsi="Rockwell"/>
          <w:sz w:val="28"/>
          <w:szCs w:val="28"/>
          <w14:ligatures w14:val="none"/>
        </w:rPr>
      </w:pPr>
      <w:r w:rsidRPr="004B35A4">
        <w:rPr>
          <w:rFonts w:ascii="Rockwell" w:hAnsi="Rockwell"/>
          <w:sz w:val="28"/>
          <w:szCs w:val="28"/>
          <w14:ligatures w14:val="none"/>
        </w:rPr>
        <w:t>It came upon the midnight clear, that glorious song of old, from angels bending near the earth to touch their harps of gold</w:t>
      </w:r>
      <w:proofErr w:type="gramStart"/>
      <w:r w:rsidRPr="004B35A4">
        <w:rPr>
          <w:rFonts w:ascii="Rockwell" w:hAnsi="Rockwell"/>
          <w:sz w:val="28"/>
          <w:szCs w:val="28"/>
          <w14:ligatures w14:val="none"/>
        </w:rPr>
        <w:t>:  “</w:t>
      </w:r>
      <w:proofErr w:type="gramEnd"/>
      <w:r w:rsidRPr="004B35A4">
        <w:rPr>
          <w:rFonts w:ascii="Rockwell" w:hAnsi="Rockwell"/>
          <w:sz w:val="28"/>
          <w:szCs w:val="28"/>
          <w14:ligatures w14:val="none"/>
        </w:rPr>
        <w:t>Peace on the earth, good will to men, from heaven’s all gracious King.”  The world in solemn stillness lay to hear the angels sing!</w:t>
      </w:r>
    </w:p>
    <w:p w14:paraId="05DA04ED" w14:textId="77777777" w:rsidR="007555BF" w:rsidRDefault="007555BF" w:rsidP="007555BF">
      <w:pPr>
        <w:widowControl w:val="0"/>
        <w:rPr>
          <w:rFonts w:ascii="Rockwell" w:hAnsi="Rockwell"/>
          <w:sz w:val="28"/>
          <w:szCs w:val="28"/>
          <w14:ligatures w14:val="none"/>
        </w:rPr>
      </w:pPr>
      <w:r w:rsidRPr="004B35A4">
        <w:rPr>
          <w:rFonts w:ascii="Rockwell" w:hAnsi="Rockwell"/>
          <w:sz w:val="28"/>
          <w:szCs w:val="28"/>
          <w14:ligatures w14:val="none"/>
        </w:rPr>
        <w:t> </w:t>
      </w:r>
    </w:p>
    <w:p w14:paraId="52F3270C" w14:textId="77777777" w:rsidR="00EC5C42" w:rsidRDefault="00EC5C42" w:rsidP="007555BF">
      <w:pPr>
        <w:widowControl w:val="0"/>
        <w:rPr>
          <w:rFonts w:ascii="Rockwell" w:hAnsi="Rockwell"/>
          <w:sz w:val="28"/>
          <w:szCs w:val="28"/>
          <w14:ligatures w14:val="none"/>
        </w:rPr>
      </w:pPr>
    </w:p>
    <w:p w14:paraId="7EC98C74" w14:textId="77777777" w:rsidR="00EC5C42" w:rsidRPr="004B35A4" w:rsidRDefault="00EC5C42" w:rsidP="007555BF">
      <w:pPr>
        <w:widowControl w:val="0"/>
        <w:rPr>
          <w:rFonts w:ascii="Rockwell" w:hAnsi="Rockwell"/>
          <w:sz w:val="28"/>
          <w:szCs w:val="28"/>
          <w14:ligatures w14:val="none"/>
        </w:rPr>
      </w:pPr>
    </w:p>
    <w:p w14:paraId="54D34B31" w14:textId="77777777" w:rsidR="00EC5C42" w:rsidRDefault="00EC5C42" w:rsidP="007555BF">
      <w:pPr>
        <w:widowControl w:val="0"/>
        <w:jc w:val="center"/>
        <w:rPr>
          <w:rFonts w:ascii="Rockwell" w:hAnsi="Rockwell"/>
          <w:sz w:val="28"/>
          <w:szCs w:val="28"/>
          <w14:ligatures w14:val="none"/>
        </w:rPr>
      </w:pPr>
      <w:r>
        <w:rPr>
          <w:rFonts w:ascii="Rockwell" w:hAnsi="Rockwell"/>
          <w:sz w:val="28"/>
          <w:szCs w:val="28"/>
          <w14:ligatures w14:val="none"/>
        </w:rPr>
        <w:t>CHRISTMAS BLESSING</w:t>
      </w:r>
    </w:p>
    <w:p w14:paraId="2A9EF2D9" w14:textId="38DEC25D" w:rsidR="007555BF" w:rsidRPr="004B35A4" w:rsidRDefault="007555BF" w:rsidP="007555BF">
      <w:pPr>
        <w:widowControl w:val="0"/>
        <w:jc w:val="center"/>
        <w:rPr>
          <w:rFonts w:ascii="Rockwell" w:hAnsi="Rockwell"/>
          <w:sz w:val="28"/>
          <w:szCs w:val="28"/>
          <w14:ligatures w14:val="none"/>
        </w:rPr>
      </w:pPr>
      <w:r w:rsidRPr="004B35A4">
        <w:rPr>
          <w:rFonts w:ascii="Rockwell" w:hAnsi="Rockwell"/>
          <w:sz w:val="28"/>
          <w:szCs w:val="28"/>
          <w14:ligatures w14:val="none"/>
        </w:rPr>
        <w:t> </w:t>
      </w:r>
    </w:p>
    <w:p w14:paraId="2ED72AED" w14:textId="77777777" w:rsidR="007555BF" w:rsidRPr="004B35A4" w:rsidRDefault="007555BF" w:rsidP="007555BF">
      <w:pPr>
        <w:spacing w:after="200"/>
        <w:rPr>
          <w:rFonts w:ascii="Rockwell" w:hAnsi="Rockwell"/>
          <w:sz w:val="28"/>
          <w:szCs w:val="28"/>
          <w14:ligatures w14:val="none"/>
        </w:rPr>
      </w:pPr>
      <w:r w:rsidRPr="004B35A4">
        <w:rPr>
          <w:rFonts w:ascii="Rockwell" w:hAnsi="Rockwell"/>
          <w:sz w:val="28"/>
          <w:szCs w:val="28"/>
          <w14:ligatures w14:val="none"/>
        </w:rPr>
        <w:t xml:space="preserve">May Christ, who by his Incarnation gathered into one </w:t>
      </w:r>
      <w:proofErr w:type="gramStart"/>
      <w:r w:rsidRPr="004B35A4">
        <w:rPr>
          <w:rFonts w:ascii="Rockwell" w:hAnsi="Rockwell"/>
          <w:sz w:val="28"/>
          <w:szCs w:val="28"/>
          <w14:ligatures w14:val="none"/>
        </w:rPr>
        <w:t>things</w:t>
      </w:r>
      <w:proofErr w:type="gramEnd"/>
      <w:r w:rsidRPr="004B35A4">
        <w:rPr>
          <w:rFonts w:ascii="Rockwell" w:hAnsi="Rockwell"/>
          <w:sz w:val="28"/>
          <w:szCs w:val="28"/>
          <w14:ligatures w14:val="none"/>
        </w:rPr>
        <w:t xml:space="preserve"> earthly and heavenly, fill you with his joy and peace; and the blessing of God Almighty, the Father, the Son, and the Holy Spirit, be among you, and remain with you always. Amen.</w:t>
      </w:r>
    </w:p>
    <w:p w14:paraId="0F969380" w14:textId="77777777" w:rsidR="007555BF" w:rsidRPr="004B35A4" w:rsidRDefault="007555BF" w:rsidP="007555BF">
      <w:pPr>
        <w:widowControl w:val="0"/>
        <w:spacing w:after="40"/>
        <w:jc w:val="center"/>
        <w:rPr>
          <w:rFonts w:ascii="Rockwell" w:hAnsi="Rockwell"/>
          <w:sz w:val="28"/>
          <w:szCs w:val="28"/>
          <w14:ligatures w14:val="none"/>
        </w:rPr>
      </w:pPr>
      <w:r w:rsidRPr="004B35A4">
        <w:rPr>
          <w:rFonts w:ascii="Rockwell" w:hAnsi="Rockwell"/>
          <w:sz w:val="28"/>
          <w:szCs w:val="28"/>
          <w14:ligatures w14:val="none"/>
        </w:rPr>
        <w:t> </w:t>
      </w:r>
    </w:p>
    <w:p w14:paraId="402CD200" w14:textId="77777777" w:rsidR="00EC5C42" w:rsidRDefault="00EC5C42" w:rsidP="00361762">
      <w:pPr>
        <w:widowControl w:val="0"/>
        <w:rPr>
          <w:rFonts w:ascii="Rockwell" w:hAnsi="Rockwell"/>
          <w:sz w:val="28"/>
          <w:szCs w:val="28"/>
          <w14:ligatures w14:val="none"/>
        </w:rPr>
      </w:pPr>
    </w:p>
    <w:p w14:paraId="7DFE2FA5" w14:textId="77777777" w:rsidR="00EC5C42" w:rsidRDefault="00EC5C42" w:rsidP="00361762">
      <w:pPr>
        <w:widowControl w:val="0"/>
        <w:rPr>
          <w:rFonts w:ascii="Rockwell" w:hAnsi="Rockwell"/>
          <w:sz w:val="28"/>
          <w:szCs w:val="28"/>
          <w14:ligatures w14:val="none"/>
        </w:rPr>
      </w:pPr>
    </w:p>
    <w:p w14:paraId="11289C11" w14:textId="6AE2A3DF" w:rsidR="00EC5C42" w:rsidRDefault="00EC5C42" w:rsidP="00361762">
      <w:pPr>
        <w:widowControl w:val="0"/>
        <w:rPr>
          <w:rFonts w:ascii="Rockwell" w:hAnsi="Rockwell"/>
          <w:b/>
          <w:bCs/>
          <w:sz w:val="32"/>
          <w:szCs w:val="32"/>
          <w14:ligatures w14:val="none"/>
        </w:rPr>
      </w:pPr>
      <w:r w:rsidRPr="00EC5C42">
        <w:rPr>
          <w:rFonts w:ascii="Rockwell" w:hAnsi="Rockwell"/>
          <w:b/>
          <w:bCs/>
          <w:sz w:val="32"/>
          <w:szCs w:val="32"/>
          <w14:ligatures w14:val="none"/>
        </w:rPr>
        <w:t>THE LIGHT OF CHRIST SINGERS</w:t>
      </w:r>
    </w:p>
    <w:p w14:paraId="6E7615CD" w14:textId="77777777" w:rsidR="00EC5C42" w:rsidRPr="00EC5C42" w:rsidRDefault="00EC5C42" w:rsidP="00361762">
      <w:pPr>
        <w:widowControl w:val="0"/>
        <w:rPr>
          <w:rFonts w:ascii="Rockwell" w:hAnsi="Rockwell"/>
          <w:b/>
          <w:bCs/>
          <w:sz w:val="32"/>
          <w:szCs w:val="32"/>
          <w14:ligatures w14:val="none"/>
        </w:rPr>
      </w:pPr>
    </w:p>
    <w:p w14:paraId="1620564B" w14:textId="2F50AB3B" w:rsidR="00361762" w:rsidRPr="004B35A4" w:rsidRDefault="00361762" w:rsidP="00361762">
      <w:pPr>
        <w:widowControl w:val="0"/>
        <w:rPr>
          <w:rFonts w:ascii="Rockwell" w:hAnsi="Rockwell"/>
          <w:sz w:val="28"/>
          <w:szCs w:val="28"/>
          <w14:ligatures w14:val="none"/>
        </w:rPr>
      </w:pPr>
      <w:r w:rsidRPr="004B35A4">
        <w:rPr>
          <w:rFonts w:ascii="Rockwell" w:hAnsi="Rockwell"/>
          <w:sz w:val="28"/>
          <w:szCs w:val="28"/>
          <w14:ligatures w14:val="none"/>
        </w:rPr>
        <w:t xml:space="preserve">Jessica </w:t>
      </w:r>
      <w:r w:rsidR="00EC5C42">
        <w:rPr>
          <w:rFonts w:ascii="Rockwell" w:hAnsi="Rockwell"/>
          <w:sz w:val="28"/>
          <w:szCs w:val="28"/>
          <w14:ligatures w14:val="none"/>
        </w:rPr>
        <w:t>Thomas - Conductor</w:t>
      </w:r>
    </w:p>
    <w:p w14:paraId="036BAB9D" w14:textId="1AB63C5E" w:rsidR="00EC5C42" w:rsidRDefault="007555BF" w:rsidP="007555BF">
      <w:pPr>
        <w:widowControl w:val="0"/>
        <w:rPr>
          <w:rFonts w:ascii="Rockwell" w:hAnsi="Rockwell"/>
          <w:sz w:val="28"/>
          <w:szCs w:val="28"/>
          <w14:ligatures w14:val="none"/>
        </w:rPr>
      </w:pPr>
      <w:r w:rsidRPr="004B35A4">
        <w:rPr>
          <w:rFonts w:ascii="Rockwell" w:hAnsi="Rockwell"/>
          <w:sz w:val="28"/>
          <w:szCs w:val="28"/>
          <w14:ligatures w14:val="none"/>
        </w:rPr>
        <w:t>Nancy Heinold</w:t>
      </w:r>
      <w:r w:rsidR="00EC5C42">
        <w:rPr>
          <w:rFonts w:ascii="Rockwell" w:hAnsi="Rockwell"/>
          <w:sz w:val="28"/>
          <w:szCs w:val="28"/>
          <w14:ligatures w14:val="none"/>
        </w:rPr>
        <w:t xml:space="preserve"> – Accompanist</w:t>
      </w:r>
    </w:p>
    <w:p w14:paraId="35B225D0" w14:textId="77777777" w:rsidR="00EC5C42" w:rsidRDefault="00EC5C42" w:rsidP="007555BF">
      <w:pPr>
        <w:widowControl w:val="0"/>
        <w:rPr>
          <w:rFonts w:ascii="Rockwell" w:hAnsi="Rockwell"/>
          <w:sz w:val="28"/>
          <w:szCs w:val="28"/>
          <w14:ligatures w14:val="none"/>
        </w:rPr>
      </w:pPr>
    </w:p>
    <w:p w14:paraId="37DFB265" w14:textId="77777777" w:rsidR="002E14F9" w:rsidRDefault="00EC5C42" w:rsidP="007555BF">
      <w:pPr>
        <w:widowControl w:val="0"/>
        <w:rPr>
          <w:rFonts w:ascii="Rockwell" w:hAnsi="Rockwell"/>
          <w:sz w:val="28"/>
          <w:szCs w:val="28"/>
          <w14:ligatures w14:val="none"/>
        </w:rPr>
      </w:pPr>
      <w:r>
        <w:rPr>
          <w:rFonts w:ascii="Rockwell" w:hAnsi="Rockwell"/>
          <w:sz w:val="28"/>
          <w:szCs w:val="28"/>
          <w14:ligatures w14:val="none"/>
        </w:rPr>
        <w:t>Susie Rising, Nancy Dellinger, Anne Leland, Hannah Bray, Paula McCabe, Addison Steier, Eileen Opdyke, Shirl Mohr, Georgia Cascio, Nancy Prosser, Gene Wilkerson, Liz Healey, Camy Schwenk, Janine Stevens, Karen Smith-Manar, Bill Morgan, Ty Schwenk, John Mohr, Ron Meyers</w:t>
      </w:r>
    </w:p>
    <w:p w14:paraId="6F393BA5" w14:textId="77777777" w:rsidR="002E14F9" w:rsidRDefault="002E14F9" w:rsidP="007555BF">
      <w:pPr>
        <w:widowControl w:val="0"/>
        <w:rPr>
          <w:rFonts w:ascii="Rockwell" w:hAnsi="Rockwell"/>
          <w:sz w:val="28"/>
          <w:szCs w:val="28"/>
          <w14:ligatures w14:val="none"/>
        </w:rPr>
      </w:pPr>
    </w:p>
    <w:p w14:paraId="3C6A55F2" w14:textId="09789017" w:rsidR="007555BF" w:rsidRPr="002E14F9" w:rsidRDefault="002E14F9" w:rsidP="007555BF">
      <w:pPr>
        <w:widowControl w:val="0"/>
        <w:rPr>
          <w:rFonts w:ascii="Rockwell" w:hAnsi="Rockwell"/>
          <w:b/>
          <w:bCs/>
          <w:sz w:val="32"/>
          <w:szCs w:val="32"/>
          <w14:ligatures w14:val="none"/>
        </w:rPr>
      </w:pPr>
      <w:r w:rsidRPr="002E14F9">
        <w:rPr>
          <w:rFonts w:ascii="Rockwell" w:hAnsi="Rockwell"/>
          <w:b/>
          <w:bCs/>
          <w:sz w:val="32"/>
          <w:szCs w:val="32"/>
          <w14:ligatures w14:val="none"/>
        </w:rPr>
        <w:t>ST. JOHN’S BELL CHOIR</w:t>
      </w:r>
      <w:r w:rsidR="00361762" w:rsidRPr="002E14F9">
        <w:rPr>
          <w:rFonts w:ascii="Rockwell" w:hAnsi="Rockwell"/>
          <w:b/>
          <w:bCs/>
          <w:sz w:val="32"/>
          <w:szCs w:val="32"/>
          <w14:ligatures w14:val="none"/>
        </w:rPr>
        <w:t xml:space="preserve"> </w:t>
      </w:r>
    </w:p>
    <w:p w14:paraId="566FFD41" w14:textId="04075AF4" w:rsidR="007555BF" w:rsidRDefault="002E14F9" w:rsidP="007555BF">
      <w:pPr>
        <w:widowControl w:val="0"/>
        <w:rPr>
          <w:rFonts w:ascii="Rockwell" w:hAnsi="Rockwell"/>
          <w:sz w:val="28"/>
          <w:szCs w:val="28"/>
          <w14:ligatures w14:val="none"/>
        </w:rPr>
      </w:pPr>
      <w:r>
        <w:rPr>
          <w:rFonts w:ascii="Rockwell" w:hAnsi="Rockwell"/>
          <w:sz w:val="28"/>
          <w:szCs w:val="28"/>
          <w14:ligatures w14:val="none"/>
        </w:rPr>
        <w:t>Nanci Rosendale, Melissa Vandergriff, John Stevens</w:t>
      </w:r>
    </w:p>
    <w:p w14:paraId="09972AF4" w14:textId="77777777" w:rsidR="002E14F9" w:rsidRDefault="002E14F9" w:rsidP="007555BF">
      <w:pPr>
        <w:widowControl w:val="0"/>
        <w:rPr>
          <w:rFonts w:ascii="Rockwell" w:hAnsi="Rockwell"/>
          <w:sz w:val="28"/>
          <w:szCs w:val="28"/>
          <w14:ligatures w14:val="none"/>
        </w:rPr>
      </w:pPr>
    </w:p>
    <w:p w14:paraId="2D692829" w14:textId="3D785816" w:rsidR="002E14F9" w:rsidRPr="002E14F9" w:rsidRDefault="002E14F9" w:rsidP="007555BF">
      <w:pPr>
        <w:widowControl w:val="0"/>
        <w:rPr>
          <w:rFonts w:ascii="Rockwell" w:hAnsi="Rockwell"/>
          <w:b/>
          <w:bCs/>
          <w:sz w:val="32"/>
          <w:szCs w:val="32"/>
          <w14:ligatures w14:val="none"/>
        </w:rPr>
      </w:pPr>
      <w:r>
        <w:rPr>
          <w:rFonts w:ascii="Rockwell" w:hAnsi="Rockwell"/>
          <w:b/>
          <w:bCs/>
          <w:sz w:val="32"/>
          <w:szCs w:val="32"/>
          <w14:ligatures w14:val="none"/>
        </w:rPr>
        <w:t>NARRATORS</w:t>
      </w:r>
    </w:p>
    <w:p w14:paraId="21538660" w14:textId="28BD44D6" w:rsidR="007555BF" w:rsidRPr="004B35A4" w:rsidRDefault="00F16898" w:rsidP="007555BF">
      <w:pPr>
        <w:widowControl w:val="0"/>
        <w:rPr>
          <w:rFonts w:ascii="Rockwell" w:hAnsi="Rockwell"/>
          <w:sz w:val="28"/>
          <w:szCs w:val="28"/>
          <w14:ligatures w14:val="none"/>
        </w:rPr>
      </w:pPr>
      <w:r>
        <w:rPr>
          <w:rFonts w:ascii="Rockwell" w:hAnsi="Rockwell"/>
          <w:sz w:val="28"/>
          <w:szCs w:val="28"/>
          <w14:ligatures w14:val="none"/>
        </w:rPr>
        <w:t xml:space="preserve">Delegate Kathy Szeliga, Fr. Walter Burgess, Rev. Stacey Nickerson, </w:t>
      </w:r>
      <w:r w:rsidR="00B27809">
        <w:rPr>
          <w:rFonts w:ascii="Rockwell" w:hAnsi="Rockwell"/>
          <w:sz w:val="28"/>
          <w:szCs w:val="28"/>
          <w14:ligatures w14:val="none"/>
        </w:rPr>
        <w:t>Debbie Weaver, John Stevens</w:t>
      </w:r>
    </w:p>
    <w:p w14:paraId="1C56C999" w14:textId="77777777" w:rsidR="007555BF" w:rsidRPr="004B35A4" w:rsidRDefault="007555BF" w:rsidP="007555BF">
      <w:pPr>
        <w:widowControl w:val="0"/>
        <w:rPr>
          <w:rFonts w:ascii="Rockwell" w:hAnsi="Rockwell"/>
          <w:sz w:val="28"/>
          <w:szCs w:val="28"/>
          <w14:ligatures w14:val="none"/>
        </w:rPr>
      </w:pPr>
      <w:r w:rsidRPr="004B35A4">
        <w:rPr>
          <w:rFonts w:ascii="Rockwell" w:hAnsi="Rockwell"/>
          <w:sz w:val="28"/>
          <w:szCs w:val="28"/>
          <w14:ligatures w14:val="none"/>
        </w:rPr>
        <w:t> </w:t>
      </w:r>
    </w:p>
    <w:p w14:paraId="02CFF7CB" w14:textId="1BFFCEE7" w:rsidR="007555BF" w:rsidRPr="004B35A4" w:rsidRDefault="007555BF" w:rsidP="007555BF">
      <w:pPr>
        <w:widowControl w:val="0"/>
        <w:rPr>
          <w:rFonts w:ascii="Rockwell" w:hAnsi="Rockwell"/>
          <w:sz w:val="28"/>
          <w:szCs w:val="28"/>
          <w14:ligatures w14:val="none"/>
        </w:rPr>
      </w:pPr>
      <w:r w:rsidRPr="004B35A4">
        <w:rPr>
          <w:rFonts w:ascii="Rockwell" w:hAnsi="Rockwell"/>
          <w:sz w:val="28"/>
          <w:szCs w:val="28"/>
          <w14:ligatures w14:val="none"/>
        </w:rPr>
        <w:t>Thank you for joining us at St. John’s Episcopal Church. Here are some events that we would like to invite you to</w:t>
      </w:r>
      <w:r w:rsidR="002E14F9">
        <w:rPr>
          <w:rFonts w:ascii="Rockwell" w:hAnsi="Rockwell"/>
          <w:sz w:val="28"/>
          <w:szCs w:val="28"/>
          <w14:ligatures w14:val="none"/>
        </w:rPr>
        <w:t>:</w:t>
      </w:r>
    </w:p>
    <w:p w14:paraId="7F61E861" w14:textId="77777777" w:rsidR="007555BF" w:rsidRPr="004B35A4" w:rsidRDefault="007555BF" w:rsidP="007555BF">
      <w:pPr>
        <w:widowControl w:val="0"/>
        <w:rPr>
          <w:rFonts w:ascii="Rockwell" w:hAnsi="Rockwell"/>
          <w14:ligatures w14:val="none"/>
        </w:rPr>
      </w:pPr>
      <w:r w:rsidRPr="004B35A4">
        <w:rPr>
          <w:rFonts w:ascii="Rockwell" w:hAnsi="Rockwell"/>
          <w14:ligatures w14:val="none"/>
        </w:rPr>
        <w:t> </w:t>
      </w:r>
    </w:p>
    <w:p w14:paraId="08A2EAEE" w14:textId="49626534" w:rsidR="007555BF" w:rsidRPr="004B35A4" w:rsidRDefault="007555BF" w:rsidP="007555BF">
      <w:pPr>
        <w:widowControl w:val="0"/>
        <w:rPr>
          <w:rFonts w:ascii="Rockwell" w:hAnsi="Rockwell"/>
          <w14:ligatures w14:val="none"/>
        </w:rPr>
      </w:pPr>
    </w:p>
    <w:p w14:paraId="5CD46368" w14:textId="77777777" w:rsidR="007555BF" w:rsidRDefault="007555BF" w:rsidP="007555BF">
      <w:pPr>
        <w:widowControl w:val="0"/>
        <w:rPr>
          <w14:ligatures w14:val="none"/>
        </w:rPr>
      </w:pPr>
    </w:p>
    <w:p w14:paraId="095E224C" w14:textId="77777777" w:rsidR="00EC5C42" w:rsidRDefault="00EC5C42" w:rsidP="007555BF">
      <w:pPr>
        <w:jc w:val="center"/>
        <w:rPr>
          <w:b/>
          <w:bCs/>
          <w:sz w:val="44"/>
          <w:szCs w:val="44"/>
          <w14:ligatures w14:val="none"/>
        </w:rPr>
      </w:pPr>
    </w:p>
    <w:p w14:paraId="3E400A89" w14:textId="77777777" w:rsidR="00EC5C42" w:rsidRDefault="00EC5C42" w:rsidP="007555BF">
      <w:pPr>
        <w:jc w:val="center"/>
        <w:rPr>
          <w:b/>
          <w:bCs/>
          <w:sz w:val="44"/>
          <w:szCs w:val="44"/>
          <w14:ligatures w14:val="none"/>
        </w:rPr>
      </w:pPr>
    </w:p>
    <w:p w14:paraId="07A7D11B" w14:textId="77777777" w:rsidR="00EC5C42" w:rsidRDefault="00EC5C42" w:rsidP="007555BF">
      <w:pPr>
        <w:jc w:val="center"/>
        <w:rPr>
          <w:b/>
          <w:bCs/>
          <w:sz w:val="44"/>
          <w:szCs w:val="44"/>
          <w14:ligatures w14:val="none"/>
        </w:rPr>
      </w:pPr>
    </w:p>
    <w:p w14:paraId="4615617B" w14:textId="77777777" w:rsidR="00EC5C42" w:rsidRDefault="00EC5C42" w:rsidP="007555BF">
      <w:pPr>
        <w:jc w:val="center"/>
        <w:rPr>
          <w:b/>
          <w:bCs/>
          <w:sz w:val="44"/>
          <w:szCs w:val="44"/>
          <w14:ligatures w14:val="none"/>
        </w:rPr>
      </w:pPr>
    </w:p>
    <w:p w14:paraId="2525098C" w14:textId="77777777" w:rsidR="00F16898" w:rsidRDefault="00F16898" w:rsidP="007555BF">
      <w:pPr>
        <w:jc w:val="center"/>
        <w:rPr>
          <w:b/>
          <w:bCs/>
          <w:sz w:val="44"/>
          <w:szCs w:val="44"/>
          <w14:ligatures w14:val="none"/>
        </w:rPr>
      </w:pPr>
    </w:p>
    <w:p w14:paraId="63786684" w14:textId="77777777" w:rsidR="00F16898" w:rsidRDefault="00F16898" w:rsidP="007555BF">
      <w:pPr>
        <w:jc w:val="center"/>
        <w:rPr>
          <w:b/>
          <w:bCs/>
          <w:sz w:val="44"/>
          <w:szCs w:val="44"/>
          <w14:ligatures w14:val="none"/>
        </w:rPr>
      </w:pPr>
    </w:p>
    <w:p w14:paraId="687C257B" w14:textId="77777777" w:rsidR="00F16898" w:rsidRDefault="00F16898" w:rsidP="007555BF">
      <w:pPr>
        <w:jc w:val="center"/>
        <w:rPr>
          <w:b/>
          <w:bCs/>
          <w:sz w:val="44"/>
          <w:szCs w:val="44"/>
          <w14:ligatures w14:val="none"/>
        </w:rPr>
      </w:pPr>
    </w:p>
    <w:p w14:paraId="760D6920" w14:textId="1D01C8AC" w:rsidR="007555BF" w:rsidRDefault="007555BF" w:rsidP="007555BF">
      <w:pPr>
        <w:jc w:val="center"/>
        <w:rPr>
          <w:b/>
          <w:bCs/>
          <w:sz w:val="44"/>
          <w:szCs w:val="44"/>
          <w14:ligatures w14:val="none"/>
        </w:rPr>
      </w:pPr>
      <w:r>
        <w:rPr>
          <w:b/>
          <w:bCs/>
          <w:sz w:val="44"/>
          <w:szCs w:val="44"/>
          <w14:ligatures w14:val="none"/>
        </w:rPr>
        <w:t>Many Thanks</w:t>
      </w:r>
      <w:r w:rsidR="00580CC3">
        <w:rPr>
          <w:b/>
          <w:bCs/>
          <w:sz w:val="44"/>
          <w:szCs w:val="44"/>
          <w14:ligatures w14:val="none"/>
        </w:rPr>
        <w:t xml:space="preserve"> To</w:t>
      </w:r>
    </w:p>
    <w:p w14:paraId="7B86F5D8" w14:textId="77777777" w:rsidR="007555BF" w:rsidRDefault="007555BF" w:rsidP="007555BF">
      <w:pPr>
        <w:jc w:val="center"/>
        <w:rPr>
          <w:b/>
          <w:bCs/>
          <w:sz w:val="36"/>
          <w:szCs w:val="36"/>
          <w14:ligatures w14:val="none"/>
        </w:rPr>
      </w:pPr>
      <w:r>
        <w:rPr>
          <w:b/>
          <w:bCs/>
          <w:sz w:val="36"/>
          <w:szCs w:val="36"/>
          <w14:ligatures w14:val="none"/>
        </w:rPr>
        <w:t> </w:t>
      </w:r>
    </w:p>
    <w:p w14:paraId="543A40FA" w14:textId="431C60D8" w:rsidR="007555BF" w:rsidRDefault="007555BF" w:rsidP="007555BF">
      <w:pPr>
        <w:widowControl w:val="0"/>
        <w:jc w:val="center"/>
        <w:rPr>
          <w:b/>
          <w:bCs/>
          <w:i/>
          <w:iCs/>
          <w:sz w:val="36"/>
          <w:szCs w:val="36"/>
          <w14:ligatures w14:val="none"/>
        </w:rPr>
      </w:pPr>
      <w:r>
        <w:rPr>
          <w:b/>
          <w:bCs/>
          <w:i/>
          <w:iCs/>
          <w:sz w:val="36"/>
          <w:szCs w:val="36"/>
          <w14:ligatures w14:val="none"/>
        </w:rPr>
        <w:t xml:space="preserve">The </w:t>
      </w:r>
      <w:r w:rsidR="00521252">
        <w:rPr>
          <w:b/>
          <w:bCs/>
          <w:i/>
          <w:iCs/>
          <w:sz w:val="36"/>
          <w:szCs w:val="36"/>
          <w14:ligatures w14:val="none"/>
        </w:rPr>
        <w:t>Auxiliary</w:t>
      </w:r>
      <w:r>
        <w:rPr>
          <w:b/>
          <w:bCs/>
          <w:i/>
          <w:iCs/>
          <w:sz w:val="36"/>
          <w:szCs w:val="36"/>
          <w14:ligatures w14:val="none"/>
        </w:rPr>
        <w:t xml:space="preserve"> of St. John’s</w:t>
      </w:r>
    </w:p>
    <w:p w14:paraId="59DB9FCB" w14:textId="77777777" w:rsidR="007555BF" w:rsidRDefault="007555BF" w:rsidP="007555BF">
      <w:pPr>
        <w:widowControl w:val="0"/>
        <w:jc w:val="center"/>
        <w:rPr>
          <w:b/>
          <w:bCs/>
          <w:i/>
          <w:iCs/>
          <w:sz w:val="36"/>
          <w:szCs w:val="36"/>
          <w14:ligatures w14:val="none"/>
        </w:rPr>
      </w:pPr>
      <w:r>
        <w:rPr>
          <w:b/>
          <w:bCs/>
          <w:i/>
          <w:iCs/>
          <w:sz w:val="36"/>
          <w:szCs w:val="36"/>
          <w14:ligatures w14:val="none"/>
        </w:rPr>
        <w:t>for serving the refreshments</w:t>
      </w:r>
    </w:p>
    <w:p w14:paraId="598E1AF1" w14:textId="77777777" w:rsidR="007555BF" w:rsidRDefault="007555BF" w:rsidP="007555BF">
      <w:pPr>
        <w:widowControl w:val="0"/>
        <w:jc w:val="center"/>
        <w:rPr>
          <w:b/>
          <w:bCs/>
          <w:i/>
          <w:iCs/>
          <w:sz w:val="36"/>
          <w:szCs w:val="36"/>
          <w14:ligatures w14:val="none"/>
        </w:rPr>
      </w:pPr>
      <w:r>
        <w:rPr>
          <w:b/>
          <w:bCs/>
          <w:i/>
          <w:iCs/>
          <w:sz w:val="36"/>
          <w:szCs w:val="36"/>
          <w14:ligatures w14:val="none"/>
        </w:rPr>
        <w:t> </w:t>
      </w:r>
    </w:p>
    <w:p w14:paraId="3BAC747B" w14:textId="0E9F4D0F" w:rsidR="007555BF" w:rsidRDefault="002E14F9" w:rsidP="007555BF">
      <w:pPr>
        <w:widowControl w:val="0"/>
        <w:jc w:val="center"/>
        <w:rPr>
          <w:b/>
          <w:bCs/>
          <w:i/>
          <w:iCs/>
          <w:sz w:val="36"/>
          <w:szCs w:val="36"/>
          <w14:ligatures w14:val="none"/>
        </w:rPr>
      </w:pPr>
      <w:r>
        <w:rPr>
          <w:b/>
          <w:bCs/>
          <w:i/>
          <w:iCs/>
          <w:sz w:val="36"/>
          <w:szCs w:val="36"/>
          <w14:ligatures w14:val="none"/>
        </w:rPr>
        <w:t>t</w:t>
      </w:r>
      <w:r w:rsidR="007555BF">
        <w:rPr>
          <w:b/>
          <w:bCs/>
          <w:i/>
          <w:iCs/>
          <w:sz w:val="36"/>
          <w:szCs w:val="36"/>
          <w14:ligatures w14:val="none"/>
        </w:rPr>
        <w:t xml:space="preserve">he Volunteers </w:t>
      </w:r>
    </w:p>
    <w:p w14:paraId="61FD5FDC" w14:textId="77777777" w:rsidR="007555BF" w:rsidRDefault="007555BF" w:rsidP="007555BF">
      <w:pPr>
        <w:widowControl w:val="0"/>
        <w:jc w:val="center"/>
        <w:rPr>
          <w:b/>
          <w:bCs/>
          <w:i/>
          <w:iCs/>
          <w:sz w:val="36"/>
          <w:szCs w:val="36"/>
          <w14:ligatures w14:val="none"/>
        </w:rPr>
      </w:pPr>
      <w:r>
        <w:rPr>
          <w:b/>
          <w:bCs/>
          <w:i/>
          <w:iCs/>
          <w:sz w:val="36"/>
          <w:szCs w:val="36"/>
          <w14:ligatures w14:val="none"/>
        </w:rPr>
        <w:t>who helped prepare the Tree,</w:t>
      </w:r>
    </w:p>
    <w:p w14:paraId="7FEF9ACB" w14:textId="77777777" w:rsidR="00521252" w:rsidRDefault="00521252" w:rsidP="007555BF">
      <w:pPr>
        <w:widowControl w:val="0"/>
        <w:jc w:val="center"/>
        <w:rPr>
          <w:b/>
          <w:bCs/>
          <w:i/>
          <w:iCs/>
          <w:sz w:val="36"/>
          <w:szCs w:val="36"/>
          <w14:ligatures w14:val="none"/>
        </w:rPr>
      </w:pPr>
    </w:p>
    <w:p w14:paraId="6E80D34C" w14:textId="329EC773" w:rsidR="00152B21" w:rsidRDefault="002E14F9" w:rsidP="007555BF">
      <w:pPr>
        <w:widowControl w:val="0"/>
        <w:jc w:val="center"/>
        <w:rPr>
          <w:b/>
          <w:bCs/>
          <w:i/>
          <w:iCs/>
          <w:sz w:val="36"/>
          <w:szCs w:val="36"/>
          <w14:ligatures w14:val="none"/>
        </w:rPr>
      </w:pPr>
      <w:r>
        <w:rPr>
          <w:b/>
          <w:bCs/>
          <w:i/>
          <w:iCs/>
          <w:sz w:val="36"/>
          <w:szCs w:val="36"/>
          <w14:ligatures w14:val="none"/>
        </w:rPr>
        <w:t>t</w:t>
      </w:r>
      <w:r w:rsidR="00521252">
        <w:rPr>
          <w:b/>
          <w:bCs/>
          <w:i/>
          <w:iCs/>
          <w:sz w:val="36"/>
          <w:szCs w:val="36"/>
          <w14:ligatures w14:val="none"/>
        </w:rPr>
        <w:t>he Choirs of St. John’s, St. Stephen’</w:t>
      </w:r>
      <w:r w:rsidR="00152B21">
        <w:rPr>
          <w:b/>
          <w:bCs/>
          <w:i/>
          <w:iCs/>
          <w:sz w:val="36"/>
          <w:szCs w:val="36"/>
          <w14:ligatures w14:val="none"/>
        </w:rPr>
        <w:t>s</w:t>
      </w:r>
    </w:p>
    <w:p w14:paraId="27940670" w14:textId="4C40D6E4" w:rsidR="00521252" w:rsidRDefault="00521252" w:rsidP="007555BF">
      <w:pPr>
        <w:widowControl w:val="0"/>
        <w:jc w:val="center"/>
        <w:rPr>
          <w:b/>
          <w:bCs/>
          <w:i/>
          <w:iCs/>
          <w:sz w:val="36"/>
          <w:szCs w:val="36"/>
          <w14:ligatures w14:val="none"/>
        </w:rPr>
      </w:pPr>
      <w:r>
        <w:rPr>
          <w:b/>
          <w:bCs/>
          <w:i/>
          <w:iCs/>
          <w:sz w:val="36"/>
          <w:szCs w:val="36"/>
          <w14:ligatures w14:val="none"/>
        </w:rPr>
        <w:t>and Church of the Resurrection</w:t>
      </w:r>
    </w:p>
    <w:p w14:paraId="2E3DA9DF" w14:textId="77777777" w:rsidR="007555BF" w:rsidRDefault="007555BF" w:rsidP="007555BF">
      <w:pPr>
        <w:widowControl w:val="0"/>
        <w:jc w:val="center"/>
        <w:rPr>
          <w:b/>
          <w:bCs/>
          <w:i/>
          <w:iCs/>
          <w:sz w:val="36"/>
          <w:szCs w:val="36"/>
          <w14:ligatures w14:val="none"/>
        </w:rPr>
      </w:pPr>
      <w:r>
        <w:rPr>
          <w:b/>
          <w:bCs/>
          <w:i/>
          <w:iCs/>
          <w:sz w:val="36"/>
          <w:szCs w:val="36"/>
          <w14:ligatures w14:val="none"/>
        </w:rPr>
        <w:t> </w:t>
      </w:r>
    </w:p>
    <w:p w14:paraId="43DE4665" w14:textId="609D8CE0" w:rsidR="007555BF" w:rsidRDefault="00F16898" w:rsidP="007555BF">
      <w:pPr>
        <w:widowControl w:val="0"/>
        <w:jc w:val="center"/>
        <w:rPr>
          <w:b/>
          <w:bCs/>
          <w:i/>
          <w:iCs/>
          <w:sz w:val="36"/>
          <w:szCs w:val="36"/>
          <w14:ligatures w14:val="none"/>
        </w:rPr>
      </w:pPr>
      <w:r>
        <w:rPr>
          <w:b/>
          <w:bCs/>
          <w:i/>
          <w:iCs/>
          <w:sz w:val="36"/>
          <w:szCs w:val="36"/>
          <w14:ligatures w14:val="none"/>
        </w:rPr>
        <w:t>a</w:t>
      </w:r>
      <w:r w:rsidR="007555BF">
        <w:rPr>
          <w:b/>
          <w:bCs/>
          <w:i/>
          <w:iCs/>
          <w:sz w:val="36"/>
          <w:szCs w:val="36"/>
          <w14:ligatures w14:val="none"/>
        </w:rPr>
        <w:t xml:space="preserve">ll members </w:t>
      </w:r>
      <w:proofErr w:type="gramStart"/>
      <w:r w:rsidR="007555BF">
        <w:rPr>
          <w:b/>
          <w:bCs/>
          <w:i/>
          <w:iCs/>
          <w:sz w:val="36"/>
          <w:szCs w:val="36"/>
          <w14:ligatures w14:val="none"/>
        </w:rPr>
        <w:t>of  the</w:t>
      </w:r>
      <w:proofErr w:type="gramEnd"/>
      <w:r w:rsidR="007555BF">
        <w:rPr>
          <w:b/>
          <w:bCs/>
          <w:i/>
          <w:iCs/>
          <w:sz w:val="36"/>
          <w:szCs w:val="36"/>
          <w14:ligatures w14:val="none"/>
        </w:rPr>
        <w:t xml:space="preserve"> Greater Kingsville</w:t>
      </w:r>
    </w:p>
    <w:p w14:paraId="413F60DD" w14:textId="3C096793" w:rsidR="007555BF" w:rsidRDefault="007555BF" w:rsidP="007555BF">
      <w:pPr>
        <w:widowControl w:val="0"/>
        <w:jc w:val="center"/>
        <w:rPr>
          <w:b/>
          <w:bCs/>
          <w:i/>
          <w:iCs/>
          <w:sz w:val="36"/>
          <w:szCs w:val="36"/>
          <w14:ligatures w14:val="none"/>
        </w:rPr>
      </w:pPr>
      <w:r>
        <w:rPr>
          <w:b/>
          <w:bCs/>
          <w:i/>
          <w:iCs/>
          <w:sz w:val="36"/>
          <w:szCs w:val="36"/>
          <w14:ligatures w14:val="none"/>
        </w:rPr>
        <w:t xml:space="preserve">Civic Association for their interest in our </w:t>
      </w:r>
      <w:proofErr w:type="gramStart"/>
      <w:r>
        <w:rPr>
          <w:b/>
          <w:bCs/>
          <w:i/>
          <w:iCs/>
          <w:sz w:val="36"/>
          <w:szCs w:val="36"/>
          <w14:ligatures w14:val="none"/>
        </w:rPr>
        <w:t>Community</w:t>
      </w:r>
      <w:proofErr w:type="gramEnd"/>
    </w:p>
    <w:p w14:paraId="415A726B" w14:textId="77777777" w:rsidR="00745DDB" w:rsidRDefault="00745DDB" w:rsidP="007555BF">
      <w:pPr>
        <w:widowControl w:val="0"/>
        <w:jc w:val="center"/>
        <w:rPr>
          <w:b/>
          <w:bCs/>
          <w:i/>
          <w:iCs/>
          <w:sz w:val="36"/>
          <w:szCs w:val="36"/>
          <w14:ligatures w14:val="none"/>
        </w:rPr>
      </w:pPr>
    </w:p>
    <w:p w14:paraId="6A2D8B78" w14:textId="67D545E2" w:rsidR="00745DDB" w:rsidRDefault="00F16898" w:rsidP="00745DDB">
      <w:pPr>
        <w:widowControl w:val="0"/>
        <w:jc w:val="center"/>
        <w:rPr>
          <w:b/>
          <w:bCs/>
          <w:i/>
          <w:iCs/>
          <w:sz w:val="36"/>
          <w:szCs w:val="36"/>
          <w14:ligatures w14:val="none"/>
        </w:rPr>
      </w:pPr>
      <w:r>
        <w:rPr>
          <w:b/>
          <w:bCs/>
          <w:i/>
          <w:iCs/>
          <w:sz w:val="36"/>
          <w:szCs w:val="36"/>
          <w14:ligatures w14:val="none"/>
        </w:rPr>
        <w:t>a</w:t>
      </w:r>
      <w:r w:rsidR="00745DDB">
        <w:rPr>
          <w:b/>
          <w:bCs/>
          <w:i/>
          <w:iCs/>
          <w:sz w:val="36"/>
          <w:szCs w:val="36"/>
          <w14:ligatures w14:val="none"/>
        </w:rPr>
        <w:t>nd thank you to Nancy Heinold &amp; Jessica Johnson</w:t>
      </w:r>
    </w:p>
    <w:p w14:paraId="1121BD5F" w14:textId="77777777" w:rsidR="00521252" w:rsidRDefault="00521252" w:rsidP="007555BF">
      <w:pPr>
        <w:widowControl w:val="0"/>
        <w:jc w:val="center"/>
        <w:rPr>
          <w:b/>
          <w:bCs/>
          <w:i/>
          <w:iCs/>
          <w:sz w:val="36"/>
          <w:szCs w:val="36"/>
          <w14:ligatures w14:val="none"/>
        </w:rPr>
      </w:pPr>
    </w:p>
    <w:p w14:paraId="43E9A6AD" w14:textId="77777777" w:rsidR="00F16898" w:rsidRDefault="00F16898" w:rsidP="007555BF">
      <w:pPr>
        <w:widowControl w:val="0"/>
        <w:jc w:val="center"/>
        <w:rPr>
          <w:b/>
          <w:bCs/>
          <w:i/>
          <w:iCs/>
          <w:sz w:val="36"/>
          <w:szCs w:val="36"/>
          <w14:ligatures w14:val="none"/>
        </w:rPr>
      </w:pPr>
    </w:p>
    <w:p w14:paraId="3773E5C3" w14:textId="77777777" w:rsidR="007555BF" w:rsidRDefault="007555BF" w:rsidP="007555BF">
      <w:pPr>
        <w:widowControl w:val="0"/>
        <w:rPr>
          <w14:ligatures w14:val="none"/>
        </w:rPr>
      </w:pPr>
      <w:r>
        <w:rPr>
          <w14:ligatures w14:val="none"/>
        </w:rPr>
        <w:t> </w:t>
      </w:r>
    </w:p>
    <w:p w14:paraId="128743E6" w14:textId="77777777" w:rsidR="007555BF" w:rsidRDefault="007555BF" w:rsidP="007555BF">
      <w:pPr>
        <w:widowControl w:val="0"/>
        <w:jc w:val="center"/>
        <w:rPr>
          <w:rFonts w:ascii="Edwardian Script ITC" w:hAnsi="Edwardian Script ITC"/>
          <w:b/>
          <w:bCs/>
          <w:sz w:val="72"/>
          <w:szCs w:val="72"/>
          <w14:ligatures w14:val="none"/>
        </w:rPr>
      </w:pPr>
      <w:r>
        <w:rPr>
          <w:rFonts w:ascii="Edwardian Script ITC" w:hAnsi="Edwardian Script ITC"/>
          <w:b/>
          <w:bCs/>
          <w:sz w:val="72"/>
          <w:szCs w:val="72"/>
          <w14:ligatures w14:val="none"/>
        </w:rPr>
        <w:t>Merry Christmas!</w:t>
      </w:r>
    </w:p>
    <w:p w14:paraId="6A44907D" w14:textId="77777777" w:rsidR="007555BF" w:rsidRDefault="007555BF" w:rsidP="007555BF">
      <w:pPr>
        <w:jc w:val="center"/>
        <w:rPr>
          <w:rFonts w:ascii="Edwardian Script ITC" w:hAnsi="Edwardian Script ITC"/>
          <w:b/>
          <w:bCs/>
          <w:sz w:val="36"/>
          <w:szCs w:val="36"/>
          <w14:ligatures w14:val="none"/>
        </w:rPr>
      </w:pPr>
      <w:r>
        <w:rPr>
          <w:rFonts w:ascii="Edwardian Script ITC" w:hAnsi="Edwardian Script ITC"/>
          <w:b/>
          <w:bCs/>
          <w:sz w:val="36"/>
          <w:szCs w:val="36"/>
          <w14:ligatures w14:val="none"/>
        </w:rPr>
        <w:t> </w:t>
      </w:r>
    </w:p>
    <w:p w14:paraId="58A1A520" w14:textId="77777777" w:rsidR="00745DDB" w:rsidRDefault="00745DDB" w:rsidP="00521252">
      <w:pPr>
        <w:jc w:val="center"/>
        <w:rPr>
          <w:rFonts w:ascii="Edwardian Script ITC" w:hAnsi="Edwardian Script ITC"/>
          <w:b/>
          <w:bCs/>
          <w:sz w:val="36"/>
          <w:szCs w:val="36"/>
          <w14:ligatures w14:val="none"/>
        </w:rPr>
      </w:pPr>
    </w:p>
    <w:p w14:paraId="2CFFBC42" w14:textId="77777777" w:rsidR="00745DDB" w:rsidRDefault="00745DDB" w:rsidP="00521252">
      <w:pPr>
        <w:jc w:val="center"/>
        <w:rPr>
          <w:rFonts w:ascii="Edwardian Script ITC" w:hAnsi="Edwardian Script ITC"/>
          <w:b/>
          <w:bCs/>
          <w:sz w:val="36"/>
          <w:szCs w:val="36"/>
          <w14:ligatures w14:val="none"/>
        </w:rPr>
      </w:pPr>
    </w:p>
    <w:p w14:paraId="59AC5C84" w14:textId="77777777" w:rsidR="00EC5C42" w:rsidRPr="004B35A4" w:rsidRDefault="00EC5C42" w:rsidP="00EC5C42">
      <w:pPr>
        <w:widowControl w:val="0"/>
        <w:jc w:val="center"/>
        <w:rPr>
          <w:rFonts w:ascii="Rockwell" w:hAnsi="Rockwell"/>
          <w:b/>
          <w:bCs/>
          <w:sz w:val="28"/>
          <w:szCs w:val="28"/>
          <w:u w:val="single"/>
          <w14:ligatures w14:val="none"/>
        </w:rPr>
      </w:pPr>
      <w:r w:rsidRPr="004B35A4">
        <w:rPr>
          <w:rFonts w:ascii="Rockwell" w:hAnsi="Rockwell"/>
          <w:b/>
          <w:bCs/>
          <w:sz w:val="28"/>
          <w:szCs w:val="28"/>
          <w:u w:val="single"/>
          <w14:ligatures w14:val="none"/>
        </w:rPr>
        <w:t>Our Mission Statement</w:t>
      </w:r>
    </w:p>
    <w:p w14:paraId="44661908" w14:textId="77777777" w:rsidR="00EC5C42" w:rsidRPr="004B35A4" w:rsidRDefault="00EC5C42" w:rsidP="00EC5C42">
      <w:pPr>
        <w:widowControl w:val="0"/>
        <w:jc w:val="center"/>
        <w:rPr>
          <w:rFonts w:ascii="Rockwell" w:hAnsi="Rockwell"/>
          <w:b/>
          <w:bCs/>
          <w:sz w:val="28"/>
          <w:szCs w:val="28"/>
          <w:u w:val="single"/>
          <w14:ligatures w14:val="none"/>
        </w:rPr>
      </w:pPr>
      <w:r w:rsidRPr="004B35A4">
        <w:rPr>
          <w:rFonts w:ascii="Rockwell" w:hAnsi="Rockwell"/>
          <w:b/>
          <w:bCs/>
          <w:sz w:val="28"/>
          <w:szCs w:val="28"/>
          <w:u w:val="single"/>
          <w14:ligatures w14:val="none"/>
        </w:rPr>
        <w:t> </w:t>
      </w:r>
    </w:p>
    <w:p w14:paraId="1BDB2306" w14:textId="77777777" w:rsidR="00EC5C42" w:rsidRDefault="00EC5C42" w:rsidP="00EC5C42">
      <w:pPr>
        <w:widowControl w:val="0"/>
        <w:jc w:val="center"/>
        <w:rPr>
          <w:rFonts w:ascii="Rockwell" w:hAnsi="Rockwell"/>
          <w:b/>
          <w:bCs/>
          <w:sz w:val="28"/>
          <w:szCs w:val="28"/>
          <w14:ligatures w14:val="none"/>
        </w:rPr>
      </w:pPr>
      <w:r w:rsidRPr="004B35A4">
        <w:rPr>
          <w:rFonts w:ascii="Rockwell" w:hAnsi="Rockwell"/>
          <w:b/>
          <w:bCs/>
          <w:sz w:val="28"/>
          <w:szCs w:val="28"/>
          <w14:ligatures w14:val="none"/>
        </w:rPr>
        <w:t>We believe that together we will transform</w:t>
      </w:r>
      <w:r>
        <w:rPr>
          <w:rFonts w:ascii="Rockwell" w:hAnsi="Rockwell"/>
          <w:b/>
          <w:bCs/>
          <w:sz w:val="28"/>
          <w:szCs w:val="28"/>
          <w14:ligatures w14:val="none"/>
        </w:rPr>
        <w:t xml:space="preserve"> </w:t>
      </w:r>
      <w:r w:rsidRPr="004B35A4">
        <w:rPr>
          <w:rFonts w:ascii="Rockwell" w:hAnsi="Rockwell"/>
          <w:b/>
          <w:bCs/>
          <w:sz w:val="28"/>
          <w:szCs w:val="28"/>
          <w14:ligatures w14:val="none"/>
        </w:rPr>
        <w:t>the world</w:t>
      </w:r>
    </w:p>
    <w:p w14:paraId="40DB4BDC" w14:textId="77777777" w:rsidR="00EC5C42" w:rsidRPr="004B35A4" w:rsidRDefault="00EC5C42" w:rsidP="00EC5C42">
      <w:pPr>
        <w:widowControl w:val="0"/>
        <w:jc w:val="center"/>
        <w:rPr>
          <w:rFonts w:ascii="Rockwell" w:hAnsi="Rockwell"/>
          <w:b/>
          <w:bCs/>
          <w:sz w:val="28"/>
          <w:szCs w:val="28"/>
          <w14:ligatures w14:val="none"/>
        </w:rPr>
      </w:pPr>
      <w:r w:rsidRPr="004B35A4">
        <w:rPr>
          <w:rFonts w:ascii="Rockwell" w:hAnsi="Rockwell"/>
          <w:b/>
          <w:bCs/>
          <w:sz w:val="28"/>
          <w:szCs w:val="28"/>
          <w14:ligatures w14:val="none"/>
        </w:rPr>
        <w:t xml:space="preserve">with </w:t>
      </w:r>
      <w:r>
        <w:rPr>
          <w:rFonts w:ascii="Rockwell" w:hAnsi="Rockwell"/>
          <w:b/>
          <w:bCs/>
          <w:sz w:val="28"/>
          <w:szCs w:val="28"/>
          <w14:ligatures w14:val="none"/>
        </w:rPr>
        <w:t>L</w:t>
      </w:r>
      <w:r w:rsidRPr="004B35A4">
        <w:rPr>
          <w:rFonts w:ascii="Rockwell" w:hAnsi="Rockwell"/>
          <w:b/>
          <w:bCs/>
          <w:sz w:val="28"/>
          <w:szCs w:val="28"/>
          <w14:ligatures w14:val="none"/>
        </w:rPr>
        <w:t>ove: Come on in!</w:t>
      </w:r>
    </w:p>
    <w:p w14:paraId="37FA16FB" w14:textId="77777777" w:rsidR="00EC5C42" w:rsidRPr="004B35A4" w:rsidRDefault="00EC5C42" w:rsidP="00EC5C42">
      <w:pPr>
        <w:widowControl w:val="0"/>
        <w:jc w:val="center"/>
        <w:rPr>
          <w:rFonts w:ascii="Rockwell" w:hAnsi="Rockwell"/>
          <w:sz w:val="28"/>
          <w:szCs w:val="28"/>
          <w14:ligatures w14:val="none"/>
        </w:rPr>
      </w:pPr>
      <w:r w:rsidRPr="004B35A4">
        <w:rPr>
          <w:rFonts w:ascii="Rockwell" w:hAnsi="Rockwell"/>
          <w:sz w:val="28"/>
          <w:szCs w:val="28"/>
          <w14:ligatures w14:val="none"/>
        </w:rPr>
        <w:t> </w:t>
      </w:r>
    </w:p>
    <w:p w14:paraId="797BC4FA" w14:textId="18B32E31" w:rsidR="007555BF" w:rsidRDefault="007555BF" w:rsidP="00521252">
      <w:pPr>
        <w:jc w:val="center"/>
        <w:rPr>
          <w:b/>
          <w:bCs/>
          <w:sz w:val="28"/>
          <w:szCs w:val="28"/>
          <w14:ligatures w14:val="none"/>
        </w:rPr>
      </w:pPr>
      <w:r>
        <w:rPr>
          <w:rFonts w:ascii="Edwardian Script ITC" w:hAnsi="Edwardian Script ITC"/>
          <w:b/>
          <w:bCs/>
          <w:sz w:val="36"/>
          <w:szCs w:val="36"/>
          <w14:ligatures w14:val="none"/>
        </w:rPr>
        <w:t> </w:t>
      </w:r>
    </w:p>
    <w:p w14:paraId="1C40AD0C" w14:textId="77777777" w:rsidR="007555BF" w:rsidRDefault="007555BF" w:rsidP="007555BF">
      <w:pPr>
        <w:widowControl w:val="0"/>
        <w:jc w:val="center"/>
        <w:rPr>
          <w:b/>
          <w:bCs/>
          <w:sz w:val="28"/>
          <w:szCs w:val="28"/>
          <w14:ligatures w14:val="none"/>
        </w:rPr>
      </w:pPr>
      <w:r>
        <w:rPr>
          <w:b/>
          <w:bCs/>
          <w:sz w:val="28"/>
          <w:szCs w:val="28"/>
          <w14:ligatures w14:val="none"/>
        </w:rPr>
        <w:t> </w:t>
      </w:r>
    </w:p>
    <w:p w14:paraId="3BE145DB" w14:textId="00069C4A" w:rsidR="007555BF" w:rsidRPr="007555BF" w:rsidRDefault="007555BF" w:rsidP="00F16898">
      <w:pPr>
        <w:widowControl w:val="0"/>
        <w:jc w:val="center"/>
      </w:pPr>
      <w:r>
        <w:rPr>
          <w:b/>
          <w:bCs/>
          <w:sz w:val="28"/>
          <w:szCs w:val="28"/>
          <w14:ligatures w14:val="none"/>
        </w:rPr>
        <w:t> </w:t>
      </w:r>
    </w:p>
    <w:sectPr w:rsidR="007555BF" w:rsidRPr="007555BF" w:rsidSect="00245667">
      <w:footerReference w:type="default" r:id="rId8"/>
      <w:pgSz w:w="12240" w:h="15840"/>
      <w:pgMar w:top="1152" w:right="1152" w:bottom="1152"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EE00B" w14:textId="77777777" w:rsidR="00D66DEE" w:rsidRDefault="00D66DEE" w:rsidP="00245667">
      <w:r>
        <w:separator/>
      </w:r>
    </w:p>
  </w:endnote>
  <w:endnote w:type="continuationSeparator" w:id="0">
    <w:p w14:paraId="4DB67885" w14:textId="77777777" w:rsidR="00D66DEE" w:rsidRDefault="00D66DEE" w:rsidP="00245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Edwardian Script ITC">
    <w:panose1 w:val="030303020407070D0804"/>
    <w:charset w:val="00"/>
    <w:family w:val="script"/>
    <w:pitch w:val="variable"/>
    <w:sig w:usb0="00000003" w:usb1="00000000" w:usb2="00000000" w:usb3="00000000" w:csb0="00000001" w:csb1="00000000"/>
  </w:font>
  <w:font w:name="Rockwell">
    <w:panose1 w:val="02060603020205020403"/>
    <w:charset w:val="00"/>
    <w:family w:val="roman"/>
    <w:pitch w:val="variable"/>
    <w:sig w:usb0="00000007" w:usb1="00000000" w:usb2="00000000" w:usb3="00000000" w:csb0="00000003"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Script MT Bold">
    <w:panose1 w:val="030406020406070809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0011655"/>
      <w:docPartObj>
        <w:docPartGallery w:val="Page Numbers (Bottom of Page)"/>
        <w:docPartUnique/>
      </w:docPartObj>
    </w:sdtPr>
    <w:sdtEndPr>
      <w:rPr>
        <w:noProof/>
      </w:rPr>
    </w:sdtEndPr>
    <w:sdtContent>
      <w:p w14:paraId="76A4EA6A" w14:textId="3D8F5EEF" w:rsidR="00245667" w:rsidRDefault="0024566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49E31D4" w14:textId="77777777" w:rsidR="00245667" w:rsidRDefault="002456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1747B" w14:textId="77777777" w:rsidR="00D66DEE" w:rsidRDefault="00D66DEE" w:rsidP="00245667">
      <w:r>
        <w:separator/>
      </w:r>
    </w:p>
  </w:footnote>
  <w:footnote w:type="continuationSeparator" w:id="0">
    <w:p w14:paraId="66603D40" w14:textId="77777777" w:rsidR="00D66DEE" w:rsidRDefault="00D66DEE" w:rsidP="002456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3F1B2D"/>
    <w:multiLevelType w:val="hybridMultilevel"/>
    <w:tmpl w:val="380CAB82"/>
    <w:lvl w:ilvl="0" w:tplc="4A842D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2333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5BF"/>
    <w:rsid w:val="000C462B"/>
    <w:rsid w:val="001332C3"/>
    <w:rsid w:val="00152B21"/>
    <w:rsid w:val="00245667"/>
    <w:rsid w:val="0026714A"/>
    <w:rsid w:val="002E14F9"/>
    <w:rsid w:val="003243DF"/>
    <w:rsid w:val="00337464"/>
    <w:rsid w:val="00361762"/>
    <w:rsid w:val="0046665D"/>
    <w:rsid w:val="004B35A4"/>
    <w:rsid w:val="00521252"/>
    <w:rsid w:val="00580CC3"/>
    <w:rsid w:val="005F3413"/>
    <w:rsid w:val="006307DB"/>
    <w:rsid w:val="006E1357"/>
    <w:rsid w:val="00745DDB"/>
    <w:rsid w:val="007555BF"/>
    <w:rsid w:val="00802809"/>
    <w:rsid w:val="00A3184F"/>
    <w:rsid w:val="00A74088"/>
    <w:rsid w:val="00B27809"/>
    <w:rsid w:val="00B96248"/>
    <w:rsid w:val="00D66DEE"/>
    <w:rsid w:val="00D97598"/>
    <w:rsid w:val="00E57574"/>
    <w:rsid w:val="00EC5C42"/>
    <w:rsid w:val="00F168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CC95C2"/>
  <w15:chartTrackingRefBased/>
  <w15:docId w15:val="{FAF4E31C-AD07-4BE0-8B82-0D74A7779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55BF"/>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7555B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7555B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semiHidden/>
    <w:unhideWhenUsed/>
    <w:qFormat/>
    <w:rsid w:val="007555B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7555BF"/>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14:cntxtAlts w14:val="0"/>
    </w:rPr>
  </w:style>
  <w:style w:type="paragraph" w:styleId="Heading5">
    <w:name w:val="heading 5"/>
    <w:basedOn w:val="Normal"/>
    <w:next w:val="Normal"/>
    <w:link w:val="Heading5Char"/>
    <w:uiPriority w:val="9"/>
    <w:semiHidden/>
    <w:unhideWhenUsed/>
    <w:qFormat/>
    <w:rsid w:val="007555BF"/>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14:cntxtAlts w14:val="0"/>
    </w:rPr>
  </w:style>
  <w:style w:type="paragraph" w:styleId="Heading6">
    <w:name w:val="heading 6"/>
    <w:basedOn w:val="Normal"/>
    <w:next w:val="Normal"/>
    <w:link w:val="Heading6Char"/>
    <w:uiPriority w:val="9"/>
    <w:semiHidden/>
    <w:unhideWhenUsed/>
    <w:qFormat/>
    <w:rsid w:val="007555BF"/>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14:cntxtAlts w14:val="0"/>
    </w:rPr>
  </w:style>
  <w:style w:type="paragraph" w:styleId="Heading7">
    <w:name w:val="heading 7"/>
    <w:basedOn w:val="Normal"/>
    <w:next w:val="Normal"/>
    <w:link w:val="Heading7Char"/>
    <w:uiPriority w:val="9"/>
    <w:semiHidden/>
    <w:unhideWhenUsed/>
    <w:qFormat/>
    <w:rsid w:val="007555BF"/>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14:cntxtAlts w14:val="0"/>
    </w:rPr>
  </w:style>
  <w:style w:type="paragraph" w:styleId="Heading8">
    <w:name w:val="heading 8"/>
    <w:basedOn w:val="Normal"/>
    <w:next w:val="Normal"/>
    <w:link w:val="Heading8Char"/>
    <w:uiPriority w:val="9"/>
    <w:semiHidden/>
    <w:unhideWhenUsed/>
    <w:qFormat/>
    <w:rsid w:val="007555BF"/>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14:cntxtAlts w14:val="0"/>
    </w:rPr>
  </w:style>
  <w:style w:type="paragraph" w:styleId="Heading9">
    <w:name w:val="heading 9"/>
    <w:basedOn w:val="Normal"/>
    <w:next w:val="Normal"/>
    <w:link w:val="Heading9Char"/>
    <w:uiPriority w:val="9"/>
    <w:semiHidden/>
    <w:unhideWhenUsed/>
    <w:qFormat/>
    <w:rsid w:val="007555BF"/>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55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55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55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55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55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55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55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55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55BF"/>
    <w:rPr>
      <w:rFonts w:eastAsiaTheme="majorEastAsia" w:cstheme="majorBidi"/>
      <w:color w:val="272727" w:themeColor="text1" w:themeTint="D8"/>
    </w:rPr>
  </w:style>
  <w:style w:type="paragraph" w:styleId="Title">
    <w:name w:val="Title"/>
    <w:basedOn w:val="Normal"/>
    <w:next w:val="Normal"/>
    <w:link w:val="TitleChar"/>
    <w:uiPriority w:val="10"/>
    <w:qFormat/>
    <w:rsid w:val="007555BF"/>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7555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55B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7555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55BF"/>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14:cntxtAlts w14:val="0"/>
    </w:rPr>
  </w:style>
  <w:style w:type="character" w:customStyle="1" w:styleId="QuoteChar">
    <w:name w:val="Quote Char"/>
    <w:basedOn w:val="DefaultParagraphFont"/>
    <w:link w:val="Quote"/>
    <w:uiPriority w:val="29"/>
    <w:rsid w:val="007555BF"/>
    <w:rPr>
      <w:i/>
      <w:iCs/>
      <w:color w:val="404040" w:themeColor="text1" w:themeTint="BF"/>
    </w:rPr>
  </w:style>
  <w:style w:type="paragraph" w:styleId="ListParagraph">
    <w:name w:val="List Paragraph"/>
    <w:basedOn w:val="Normal"/>
    <w:uiPriority w:val="34"/>
    <w:qFormat/>
    <w:rsid w:val="007555BF"/>
    <w:pPr>
      <w:spacing w:after="160" w:line="278" w:lineRule="auto"/>
      <w:ind w:left="720"/>
      <w:contextualSpacing/>
    </w:pPr>
    <w:rPr>
      <w:rFonts w:asciiTheme="minorHAnsi" w:eastAsiaTheme="minorHAnsi" w:hAnsiTheme="minorHAnsi" w:cstheme="minorBidi"/>
      <w:color w:val="auto"/>
      <w:kern w:val="2"/>
      <w:sz w:val="24"/>
      <w:szCs w:val="24"/>
      <w14:ligatures w14:val="standardContextual"/>
      <w14:cntxtAlts w14:val="0"/>
    </w:rPr>
  </w:style>
  <w:style w:type="character" w:styleId="IntenseEmphasis">
    <w:name w:val="Intense Emphasis"/>
    <w:basedOn w:val="DefaultParagraphFont"/>
    <w:uiPriority w:val="21"/>
    <w:qFormat/>
    <w:rsid w:val="007555BF"/>
    <w:rPr>
      <w:i/>
      <w:iCs/>
      <w:color w:val="0F4761" w:themeColor="accent1" w:themeShade="BF"/>
    </w:rPr>
  </w:style>
  <w:style w:type="paragraph" w:styleId="IntenseQuote">
    <w:name w:val="Intense Quote"/>
    <w:basedOn w:val="Normal"/>
    <w:next w:val="Normal"/>
    <w:link w:val="IntenseQuoteChar"/>
    <w:uiPriority w:val="30"/>
    <w:qFormat/>
    <w:rsid w:val="007555B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14:cntxtAlts w14:val="0"/>
    </w:rPr>
  </w:style>
  <w:style w:type="character" w:customStyle="1" w:styleId="IntenseQuoteChar">
    <w:name w:val="Intense Quote Char"/>
    <w:basedOn w:val="DefaultParagraphFont"/>
    <w:link w:val="IntenseQuote"/>
    <w:uiPriority w:val="30"/>
    <w:rsid w:val="007555BF"/>
    <w:rPr>
      <w:i/>
      <w:iCs/>
      <w:color w:val="0F4761" w:themeColor="accent1" w:themeShade="BF"/>
    </w:rPr>
  </w:style>
  <w:style w:type="character" w:styleId="IntenseReference">
    <w:name w:val="Intense Reference"/>
    <w:basedOn w:val="DefaultParagraphFont"/>
    <w:uiPriority w:val="32"/>
    <w:qFormat/>
    <w:rsid w:val="007555BF"/>
    <w:rPr>
      <w:b/>
      <w:bCs/>
      <w:smallCaps/>
      <w:color w:val="0F4761" w:themeColor="accent1" w:themeShade="BF"/>
      <w:spacing w:val="5"/>
    </w:rPr>
  </w:style>
  <w:style w:type="paragraph" w:styleId="Header">
    <w:name w:val="header"/>
    <w:basedOn w:val="Normal"/>
    <w:link w:val="HeaderChar"/>
    <w:uiPriority w:val="99"/>
    <w:unhideWhenUsed/>
    <w:rsid w:val="00245667"/>
    <w:pPr>
      <w:tabs>
        <w:tab w:val="center" w:pos="4680"/>
        <w:tab w:val="right" w:pos="9360"/>
      </w:tabs>
    </w:pPr>
  </w:style>
  <w:style w:type="character" w:customStyle="1" w:styleId="HeaderChar">
    <w:name w:val="Header Char"/>
    <w:basedOn w:val="DefaultParagraphFont"/>
    <w:link w:val="Header"/>
    <w:uiPriority w:val="99"/>
    <w:rsid w:val="00245667"/>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245667"/>
    <w:pPr>
      <w:tabs>
        <w:tab w:val="center" w:pos="4680"/>
        <w:tab w:val="right" w:pos="9360"/>
      </w:tabs>
    </w:pPr>
  </w:style>
  <w:style w:type="character" w:customStyle="1" w:styleId="FooterChar">
    <w:name w:val="Footer Char"/>
    <w:basedOn w:val="DefaultParagraphFont"/>
    <w:link w:val="Footer"/>
    <w:uiPriority w:val="99"/>
    <w:rsid w:val="00245667"/>
    <w:rPr>
      <w:rFonts w:ascii="Times New Roman" w:eastAsia="Times New Roman" w:hAnsi="Times New Roman" w:cs="Times New Roman"/>
      <w:color w:val="000000"/>
      <w:kern w:val="28"/>
      <w:sz w:val="20"/>
      <w:szCs w:val="20"/>
      <w14:ligatures w14:val="standard"/>
      <w14:cntxtAlts/>
    </w:rPr>
  </w:style>
  <w:style w:type="character" w:styleId="Strong">
    <w:name w:val="Strong"/>
    <w:basedOn w:val="DefaultParagraphFont"/>
    <w:uiPriority w:val="22"/>
    <w:qFormat/>
    <w:rsid w:val="00580C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13DB98-0B2E-4EC7-972F-461F7E79B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TotalTime>
  <Pages>9</Pages>
  <Words>1680</Words>
  <Characters>9576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13</cp:revision>
  <cp:lastPrinted>2025-12-04T15:27:00Z</cp:lastPrinted>
  <dcterms:created xsi:type="dcterms:W3CDTF">2025-11-20T15:55:00Z</dcterms:created>
  <dcterms:modified xsi:type="dcterms:W3CDTF">2025-12-04T16:17:00Z</dcterms:modified>
</cp:coreProperties>
</file>