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F4F7F" w14:textId="4D3B3FC1" w:rsidR="003D44D0" w:rsidRDefault="003D44D0" w:rsidP="003D44D0">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4899B6FE" w14:textId="77777777" w:rsidR="003D44D0" w:rsidRDefault="003D44D0" w:rsidP="003D44D0">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In Kingsville, Maryland</w:t>
      </w:r>
    </w:p>
    <w:p w14:paraId="4C0E11C7" w14:textId="77777777" w:rsidR="003D44D0" w:rsidRDefault="003D44D0" w:rsidP="003D44D0">
      <w:pPr>
        <w:widowControl w:val="0"/>
        <w:spacing w:after="40"/>
        <w:jc w:val="cente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b/>
          <w:bCs/>
          <w:smallCap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52CCE186" w14:textId="1F066038"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18F4B08B" w14:textId="7351DCAB"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53CFADD9" w14:textId="52A60A7A"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noProof/>
          <w:color w:val="auto"/>
          <w:kern w:val="0"/>
          <w:sz w:val="24"/>
          <w:szCs w:val="24"/>
          <w14:ligatures w14:val="none"/>
          <w14:cntxtAlts w14:val="0"/>
        </w:rPr>
        <w:drawing>
          <wp:anchor distT="36576" distB="36576" distL="36576" distR="36576" simplePos="0" relativeHeight="251658240" behindDoc="1" locked="0" layoutInCell="1" allowOverlap="1" wp14:anchorId="5CDF2FC5" wp14:editId="72F4CB1A">
            <wp:simplePos x="0" y="0"/>
            <wp:positionH relativeFrom="column">
              <wp:posOffset>1255395</wp:posOffset>
            </wp:positionH>
            <wp:positionV relativeFrom="paragraph">
              <wp:posOffset>21590</wp:posOffset>
            </wp:positionV>
            <wp:extent cx="3846195" cy="4615815"/>
            <wp:effectExtent l="0" t="0" r="1905" b="0"/>
            <wp:wrapTight wrapText="bothSides">
              <wp:wrapPolygon edited="0">
                <wp:start x="0" y="0"/>
                <wp:lineTo x="0" y="21484"/>
                <wp:lineTo x="21504" y="21484"/>
                <wp:lineTo x="21504" y="0"/>
                <wp:lineTo x="0" y="0"/>
              </wp:wrapPolygon>
            </wp:wrapTight>
            <wp:docPr id="876869016" name="Picture 1" descr="A silhouette of a mang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869016" name="Picture 1" descr="A silhouette of a manger&#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46195" cy="46158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E17E838"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9E9B55A"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7C87FE11"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A68EC81"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3F3656E"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9D9ED14"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7E5BD91F"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7BB6D4A2"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600EEC4"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761B2CDD"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7114EB5E"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47DA4EF"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2694665"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6486FB4"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B5E1ADB"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EC1FCDF"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7C211956"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652EE7A" w14:textId="77777777"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7E257652" w14:textId="1CD5EF88" w:rsidR="003D44D0" w:rsidRDefault="003D44D0" w:rsidP="003D44D0">
      <w:pPr>
        <w:widowControl w:val="0"/>
        <w:spacing w:after="40"/>
        <w:jc w:val="cente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9:30 AM Christmas Day</w:t>
      </w:r>
    </w:p>
    <w:p w14:paraId="7E391FF8" w14:textId="77777777" w:rsidR="003D44D0" w:rsidRDefault="003D44D0" w:rsidP="003D44D0">
      <w:pPr>
        <w:widowControl w:val="0"/>
        <w:spacing w:after="40"/>
        <w:jc w:val="center"/>
        <w:rPr>
          <w:rFonts w:ascii="Garamond" w:hAnsi="Garamond"/>
          <w:sz w:val="24"/>
          <w:szCs w:val="2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Lucida Calligraphy" w:hAnsi="Lucida Calligraphy"/>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December 25, 2024</w:t>
      </w:r>
    </w:p>
    <w:p w14:paraId="708C7AC8" w14:textId="77777777" w:rsidR="003D44D0" w:rsidRDefault="003D44D0" w:rsidP="003D44D0">
      <w:pPr>
        <w:widowControl w:val="0"/>
        <w:rPr>
          <w14:ligatures w14:val="none"/>
        </w:rPr>
      </w:pPr>
      <w:r>
        <w:rPr>
          <w14:ligatures w14:val="none"/>
        </w:rPr>
        <w:t> </w:t>
      </w:r>
    </w:p>
    <w:p w14:paraId="04452989" w14:textId="77777777" w:rsidR="003D44D0" w:rsidRDefault="003D44D0" w:rsidP="003D44D0">
      <w:pPr>
        <w:widowControl w:val="0"/>
        <w:rPr>
          <w14:ligatures w14:val="none"/>
        </w:rPr>
      </w:pPr>
    </w:p>
    <w:p w14:paraId="663A9A05" w14:textId="77777777" w:rsidR="003D44D0" w:rsidRDefault="003D44D0" w:rsidP="003D44D0">
      <w:pPr>
        <w:widowControl w:val="0"/>
        <w:rPr>
          <w14:ligatures w14:val="none"/>
        </w:rPr>
      </w:pPr>
    </w:p>
    <w:p w14:paraId="66ABC236" w14:textId="77777777" w:rsidR="003D44D0" w:rsidRDefault="003D44D0" w:rsidP="003D44D0">
      <w:pPr>
        <w:widowControl w:val="0"/>
        <w:rPr>
          <w14:ligatures w14:val="none"/>
        </w:rPr>
      </w:pPr>
    </w:p>
    <w:p w14:paraId="39E812E5" w14:textId="77777777" w:rsidR="003D44D0" w:rsidRDefault="003D44D0" w:rsidP="003D44D0">
      <w:pPr>
        <w:widowControl w:val="0"/>
        <w:rPr>
          <w14:ligatures w14:val="none"/>
        </w:rPr>
      </w:pPr>
    </w:p>
    <w:p w14:paraId="372C78E8" w14:textId="1577F49D" w:rsidR="003D44D0" w:rsidRDefault="003D44D0" w:rsidP="003D44D0">
      <w:pPr>
        <w:widowControl w:val="0"/>
        <w:rPr>
          <w14:ligatures w14:val="none"/>
        </w:rPr>
      </w:pPr>
    </w:p>
    <w:p w14:paraId="3F85FD00" w14:textId="35EFD958" w:rsidR="003D44D0" w:rsidRDefault="003D44D0">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1" locked="0" layoutInCell="1" allowOverlap="1" wp14:anchorId="5BD7B590" wp14:editId="30B9CE70">
                <wp:simplePos x="0" y="0"/>
                <wp:positionH relativeFrom="column">
                  <wp:posOffset>535305</wp:posOffset>
                </wp:positionH>
                <wp:positionV relativeFrom="paragraph">
                  <wp:posOffset>344805</wp:posOffset>
                </wp:positionV>
                <wp:extent cx="5667375" cy="6859270"/>
                <wp:effectExtent l="19050" t="19050" r="47625" b="36830"/>
                <wp:wrapTight wrapText="bothSides">
                  <wp:wrapPolygon edited="0">
                    <wp:start x="-73" y="-60"/>
                    <wp:lineTo x="-73" y="21656"/>
                    <wp:lineTo x="21709" y="21656"/>
                    <wp:lineTo x="21709" y="-60"/>
                    <wp:lineTo x="-73" y="-60"/>
                  </wp:wrapPolygon>
                </wp:wrapTight>
                <wp:docPr id="9840226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592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D5D48EC" w14:textId="77777777" w:rsidR="003D44D0" w:rsidRDefault="003D44D0" w:rsidP="003D44D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EC39059" w14:textId="77777777" w:rsidR="003D44D0" w:rsidRDefault="003D44D0" w:rsidP="003D44D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F85A809" w14:textId="77777777" w:rsidR="003D44D0" w:rsidRDefault="003D44D0" w:rsidP="003D44D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58C24EE"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C71991F"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D0C323A"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7EF8721"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B1FCF56" w14:textId="77777777" w:rsidR="003D44D0" w:rsidRDefault="003D44D0" w:rsidP="003D44D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E61E19E" w14:textId="77777777" w:rsidR="003D44D0" w:rsidRDefault="003D44D0" w:rsidP="003D44D0">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C196044" w14:textId="77777777" w:rsidR="003D44D0" w:rsidRDefault="003D44D0" w:rsidP="003D44D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48EB98A" w14:textId="77777777" w:rsidR="003D44D0" w:rsidRDefault="003D44D0" w:rsidP="003D44D0">
                            <w:pPr>
                              <w:pStyle w:val="paragraph"/>
                              <w:rPr>
                                <w:rFonts w:ascii="Garamond" w:hAnsi="Garamond"/>
                                <w14:ligatures w14:val="none"/>
                              </w:rPr>
                            </w:pPr>
                            <w:r>
                              <w:rPr>
                                <w:rFonts w:ascii="Garamond" w:hAnsi="Garamond"/>
                                <w14:ligatures w14:val="none"/>
                              </w:rPr>
                              <w:t> </w:t>
                            </w:r>
                          </w:p>
                          <w:p w14:paraId="3270BCC0" w14:textId="77777777" w:rsidR="003D44D0" w:rsidRDefault="003D44D0" w:rsidP="003D44D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A05CE85" w14:textId="77777777" w:rsidR="003D44D0" w:rsidRDefault="003D44D0" w:rsidP="003D44D0">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BD083B5"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95983DB" w14:textId="77777777" w:rsidR="003D44D0" w:rsidRDefault="003D44D0" w:rsidP="003D44D0">
                            <w:pPr>
                              <w:widowControl w:val="0"/>
                              <w:jc w:val="center"/>
                              <w:rPr>
                                <w:rFonts w:ascii="Garamond" w:hAnsi="Garamond"/>
                                <w:b/>
                                <w:bCs/>
                                <w14:ligatures w14:val="none"/>
                              </w:rPr>
                            </w:pPr>
                            <w:r>
                              <w:rPr>
                                <w:rFonts w:ascii="Garamond" w:hAnsi="Garamond"/>
                                <w:b/>
                                <w:bCs/>
                                <w14:ligatures w14:val="none"/>
                              </w:rPr>
                              <w:t> </w:t>
                            </w:r>
                          </w:p>
                          <w:p w14:paraId="0A243EE1"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2B8CFACE"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A7E8C19"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3D17E10" w14:textId="77777777" w:rsidR="003D44D0" w:rsidRDefault="003D44D0" w:rsidP="003D44D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6DE03A1"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E3E0CD6" w14:textId="77777777" w:rsidR="003D44D0" w:rsidRDefault="003D44D0" w:rsidP="003D44D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7F1CF2" w14:textId="77777777" w:rsidR="003D44D0" w:rsidRDefault="003D44D0" w:rsidP="003D44D0">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0865A64" w14:textId="77777777" w:rsidR="003D44D0" w:rsidRDefault="003D44D0" w:rsidP="003D44D0">
                            <w:pPr>
                              <w:widowControl w:val="0"/>
                              <w:jc w:val="center"/>
                              <w:rPr>
                                <w:rFonts w:ascii="Garamond" w:hAnsi="Garamond"/>
                                <w:b/>
                                <w:bCs/>
                                <w14:ligatures w14:val="none"/>
                              </w:rPr>
                            </w:pPr>
                            <w:r>
                              <w:rPr>
                                <w:rFonts w:ascii="Garamond" w:hAnsi="Garamond"/>
                                <w:b/>
                                <w:bCs/>
                                <w14:ligatures w14:val="none"/>
                              </w:rPr>
                              <w:t> </w:t>
                            </w:r>
                          </w:p>
                          <w:p w14:paraId="5D466613" w14:textId="77777777" w:rsidR="003D44D0" w:rsidRDefault="003D44D0" w:rsidP="003D44D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0C6C622" w14:textId="77777777" w:rsidR="003D44D0" w:rsidRDefault="003D44D0" w:rsidP="003D44D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4AC0163" w14:textId="77777777" w:rsidR="003D44D0" w:rsidRDefault="003D44D0" w:rsidP="003D44D0">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25BDF055"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2B9BDA8" w14:textId="77777777" w:rsidR="003D44D0" w:rsidRDefault="003D44D0" w:rsidP="003D44D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AAD822A" w14:textId="77777777" w:rsidR="003D44D0" w:rsidRDefault="003D44D0" w:rsidP="003D44D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D675E93" w14:textId="77777777" w:rsidR="003D44D0" w:rsidRDefault="003D44D0" w:rsidP="003D44D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1A40BA9"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D603F90" w14:textId="77777777" w:rsidR="003D44D0" w:rsidRDefault="003D44D0" w:rsidP="003D44D0">
                            <w:pPr>
                              <w:widowControl w:val="0"/>
                              <w:rPr>
                                <w:rFonts w:ascii="Garamond" w:hAnsi="Garamond"/>
                                <w:b/>
                                <w:bCs/>
                                <w:sz w:val="24"/>
                                <w:szCs w:val="24"/>
                                <w14:ligatures w14:val="none"/>
                              </w:rPr>
                            </w:pPr>
                            <w:r>
                              <w:rPr>
                                <w:rFonts w:ascii="Garamond" w:hAnsi="Garamond"/>
                                <w:b/>
                                <w:bCs/>
                                <w:sz w:val="24"/>
                                <w:szCs w:val="24"/>
                                <w14:ligatures w14:val="none"/>
                              </w:rPr>
                              <w:t> </w:t>
                            </w:r>
                          </w:p>
                          <w:p w14:paraId="20736A1B" w14:textId="77777777" w:rsidR="003D44D0" w:rsidRDefault="003D44D0" w:rsidP="003D44D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6BA4BC7" w14:textId="77777777" w:rsidR="003D44D0" w:rsidRDefault="003D44D0" w:rsidP="003D44D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3F9CD16" w14:textId="77777777" w:rsidR="003D44D0" w:rsidRDefault="003D44D0" w:rsidP="003D44D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D7B590" id="_x0000_t202" coordsize="21600,21600" o:spt="202" path="m,l,21600r21600,l21600,xe">
                <v:stroke joinstyle="miter"/>
                <v:path gradientshapeok="t" o:connecttype="rect"/>
              </v:shapetype>
              <v:shape id="Text Box 2" o:spid="_x0000_s1026" type="#_x0000_t202" style="position:absolute;margin-left:42.15pt;margin-top:27.15pt;width:446.25pt;height:540.1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mjANAIAAFUEAAAOAAAAZHJzL2Uyb0RvYy54bWysVNuO2yAQfa/Uf0C8N06yyqVWnNU2260q&#10;bbeVdvsBBHCMAgwFEjv9+g7YyabtW1U/IBjgzMw5B69uO6PJUfqgwFZ0MhpTIi0Hoeyuot9fHt4t&#10;KQmRWcE0WFnRkwz0dv32zap1pZxCA1pITxDEhrJ1FW1idGVRBN5Iw8IInLS4WYM3LOLS7wrhWYvo&#10;RhfT8XhetOCF88BlCBi97zfpOuPXteTxa10HGYmuKNYW8+jzuE1jsV6xcueZaxQfymD/UIVhymLS&#10;C9Q9i4wcvPoLyijuIUAdRxxMAXWtuMw9YDeT8R/dPDfMydwLkhPchabw/2D50/HZffMkdh+gQwFz&#10;E8E9At8HYmHTMLuTd95D20gmMPEkUVa0LpTD1UR1KEMC2bZfQKDI7BAhA3W1N4kV7JMgOgpwupAu&#10;u0g4Bmfz+eJmMaOE4958OXs/XWRZClaerzsf4icJhqRJRT2qmuHZ8THEVA4rz0dSNgsPSuusrLak&#10;xRSLyQxzc+NERSMqvX9pBr0CaCXS8XQxu05utCdHhn4R+54OfTDYVx8bHIMh9NVVCEu43M4F/QZs&#10;VESXa2Uquhynr/ddovSjFbnSyJTu5wilbSpHZv8OLZ5J7umO3bbDaym4BXFC7j303sa3iJMG/E9K&#10;WvR1RcOPA/OSEv3Zon4389lijg/heuGvF9vrBbMcoZA0SvrpJvaP5+C82jWYqafIwh1qXqusxmtV&#10;g1PQu5mT4Z2lx3G9zqde/wbrXwAAAP//AwBQSwMEFAAGAAgAAAAhANaLwT/fAAAACgEAAA8AAABk&#10;cnMvZG93bnJldi54bWxMj8FOwzAQRO9I/IO1SNyoU9KWNsSpCggpx9IicXXjJYlqr6PYScPfsz3B&#10;aTWap9mZfDs5K0bsQ+tJwXyWgECqvGmpVvB5fH9YgwhRk9HWEyr4wQDb4vYm15nxF/rA8RBrwSEU&#10;Mq2gibHLpAxVg06Hme+Q2Pv2vdORZV9L0+sLhzsrH5NkJZ1uiT80usPXBqvzYXAKyvHYn5OhNJvx&#10;xXztd2lp33Sp1P3dtHsGEXGKfzBc63N1KLjTyQ9kgrAK1ouUSQXL62V/87TiKScG5+liCbLI5f8J&#10;xS8AAAD//wMAUEsBAi0AFAAGAAgAAAAhALaDOJL+AAAA4QEAABMAAAAAAAAAAAAAAAAAAAAAAFtD&#10;b250ZW50X1R5cGVzXS54bWxQSwECLQAUAAYACAAAACEAOP0h/9YAAACUAQAACwAAAAAAAAAAAAAA&#10;AAAvAQAAX3JlbHMvLnJlbHNQSwECLQAUAAYACAAAACEAUdpowDQCAABVBAAADgAAAAAAAAAAAAAA&#10;AAAuAgAAZHJzL2Uyb0RvYy54bWxQSwECLQAUAAYACAAAACEA1ovBP98AAAAKAQAADwAAAAAAAAAA&#10;AAAAAACOBAAAZHJzL2Rvd25yZXYueG1sUEsFBgAAAAAEAAQA8wAAAJoFAAAAAA==&#10;" filled="f" strokecolor="black [0]" strokeweight="4.5pt">
                <v:stroke linestyle="thickThin"/>
                <v:shadow color="#ccc"/>
                <v:textbox inset="2.88pt,2.88pt,2.88pt,2.88pt">
                  <w:txbxContent>
                    <w:p w14:paraId="7D5D48EC" w14:textId="77777777" w:rsidR="003D44D0" w:rsidRDefault="003D44D0" w:rsidP="003D44D0">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EC39059" w14:textId="77777777" w:rsidR="003D44D0" w:rsidRDefault="003D44D0" w:rsidP="003D44D0">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F85A809" w14:textId="77777777" w:rsidR="003D44D0" w:rsidRDefault="003D44D0" w:rsidP="003D44D0">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58C24EE"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5C71991F"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0D0C323A"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27EF8721"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B1FCF56" w14:textId="77777777" w:rsidR="003D44D0" w:rsidRDefault="003D44D0" w:rsidP="003D44D0">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E61E19E" w14:textId="77777777" w:rsidR="003D44D0" w:rsidRDefault="003D44D0" w:rsidP="003D44D0">
                      <w:pPr>
                        <w:widowControl w:val="0"/>
                        <w:jc w:val="center"/>
                        <w:rPr>
                          <w:rFonts w:ascii="Garamond" w:hAnsi="Garamond"/>
                          <w:spacing w:val="20"/>
                          <w:sz w:val="26"/>
                          <w:szCs w:val="26"/>
                          <w14:ligatures w14:val="none"/>
                        </w:rPr>
                      </w:pPr>
                      <w:r>
                        <w:rPr>
                          <w:rFonts w:ascii="Garamond" w:hAnsi="Garamond"/>
                          <w:spacing w:val="20"/>
                          <w:sz w:val="26"/>
                          <w:szCs w:val="26"/>
                          <w14:ligatures w14:val="none"/>
                        </w:rPr>
                        <w:t> </w:t>
                      </w:r>
                    </w:p>
                    <w:p w14:paraId="0C196044" w14:textId="77777777" w:rsidR="003D44D0" w:rsidRDefault="003D44D0" w:rsidP="003D44D0">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proofErr w:type="gramStart"/>
                      <w:r>
                        <w:rPr>
                          <w:rFonts w:ascii="Garamond" w:hAnsi="Garamond"/>
                          <w:sz w:val="24"/>
                          <w:szCs w:val="24"/>
                          <w14:ligatures w14:val="none"/>
                        </w:rPr>
                        <w:t>Parish hall</w:t>
                      </w:r>
                      <w:proofErr w:type="gramEnd"/>
                      <w:r>
                        <w:rPr>
                          <w:rFonts w:ascii="Garamond" w:hAnsi="Garamond"/>
                          <w:sz w:val="24"/>
                          <w:szCs w:val="24"/>
                          <w14:ligatures w14:val="none"/>
                        </w:rPr>
                        <w:t>, the brick building across the parking lot.</w:t>
                      </w:r>
                    </w:p>
                    <w:p w14:paraId="448EB98A" w14:textId="77777777" w:rsidR="003D44D0" w:rsidRDefault="003D44D0" w:rsidP="003D44D0">
                      <w:pPr>
                        <w:pStyle w:val="paragraph"/>
                        <w:rPr>
                          <w:rFonts w:ascii="Garamond" w:hAnsi="Garamond"/>
                          <w14:ligatures w14:val="none"/>
                        </w:rPr>
                      </w:pPr>
                      <w:r>
                        <w:rPr>
                          <w:rFonts w:ascii="Garamond" w:hAnsi="Garamond"/>
                          <w14:ligatures w14:val="none"/>
                        </w:rPr>
                        <w:t> </w:t>
                      </w:r>
                    </w:p>
                    <w:p w14:paraId="3270BCC0" w14:textId="77777777" w:rsidR="003D44D0" w:rsidRDefault="003D44D0" w:rsidP="003D44D0">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2A05CE85" w14:textId="77777777" w:rsidR="003D44D0" w:rsidRDefault="003D44D0" w:rsidP="003D44D0">
                      <w:pPr>
                        <w:widowControl w:val="0"/>
                        <w:rPr>
                          <w:rFonts w:ascii="Garamond" w:hAnsi="Garamond"/>
                          <w:spacing w:val="20"/>
                          <w:sz w:val="28"/>
                          <w:szCs w:val="28"/>
                          <w14:ligatures w14:val="none"/>
                        </w:rPr>
                      </w:pPr>
                      <w:r>
                        <w:rPr>
                          <w:rFonts w:ascii="Garamond" w:hAnsi="Garamond"/>
                          <w:spacing w:val="20"/>
                          <w:sz w:val="28"/>
                          <w:szCs w:val="28"/>
                          <w14:ligatures w14:val="none"/>
                        </w:rPr>
                        <w:t> </w:t>
                      </w:r>
                    </w:p>
                    <w:p w14:paraId="3BD083B5"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95983DB" w14:textId="77777777" w:rsidR="003D44D0" w:rsidRDefault="003D44D0" w:rsidP="003D44D0">
                      <w:pPr>
                        <w:widowControl w:val="0"/>
                        <w:jc w:val="center"/>
                        <w:rPr>
                          <w:rFonts w:ascii="Garamond" w:hAnsi="Garamond"/>
                          <w:b/>
                          <w:bCs/>
                          <w14:ligatures w14:val="none"/>
                        </w:rPr>
                      </w:pPr>
                      <w:r>
                        <w:rPr>
                          <w:rFonts w:ascii="Garamond" w:hAnsi="Garamond"/>
                          <w:b/>
                          <w:bCs/>
                          <w14:ligatures w14:val="none"/>
                        </w:rPr>
                        <w:t> </w:t>
                      </w:r>
                    </w:p>
                    <w:p w14:paraId="0A243EE1"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2B8CFACE"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5A7E8C19" w14:textId="77777777" w:rsidR="003D44D0" w:rsidRDefault="003D44D0" w:rsidP="003D44D0">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43D17E10" w14:textId="77777777" w:rsidR="003D44D0" w:rsidRDefault="003D44D0" w:rsidP="003D44D0">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6DE03A1"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E3E0CD6" w14:textId="77777777" w:rsidR="003D44D0" w:rsidRDefault="003D44D0" w:rsidP="003D44D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D7F1CF2" w14:textId="77777777" w:rsidR="003D44D0" w:rsidRDefault="003D44D0" w:rsidP="003D44D0">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20865A64" w14:textId="77777777" w:rsidR="003D44D0" w:rsidRDefault="003D44D0" w:rsidP="003D44D0">
                      <w:pPr>
                        <w:widowControl w:val="0"/>
                        <w:jc w:val="center"/>
                        <w:rPr>
                          <w:rFonts w:ascii="Garamond" w:hAnsi="Garamond"/>
                          <w:b/>
                          <w:bCs/>
                          <w14:ligatures w14:val="none"/>
                        </w:rPr>
                      </w:pPr>
                      <w:r>
                        <w:rPr>
                          <w:rFonts w:ascii="Garamond" w:hAnsi="Garamond"/>
                          <w:b/>
                          <w:bCs/>
                          <w14:ligatures w14:val="none"/>
                        </w:rPr>
                        <w:t> </w:t>
                      </w:r>
                    </w:p>
                    <w:p w14:paraId="5D466613" w14:textId="77777777" w:rsidR="003D44D0" w:rsidRDefault="003D44D0" w:rsidP="003D44D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70C6C622" w14:textId="77777777" w:rsidR="003D44D0" w:rsidRDefault="003D44D0" w:rsidP="003D44D0">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4AC0163" w14:textId="77777777" w:rsidR="003D44D0" w:rsidRDefault="003D44D0" w:rsidP="003D44D0">
                      <w:pPr>
                        <w:widowControl w:val="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p>
                    <w:p w14:paraId="25BDF055"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2B9BDA8" w14:textId="77777777" w:rsidR="003D44D0" w:rsidRDefault="003D44D0" w:rsidP="003D44D0">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2AAD822A" w14:textId="77777777" w:rsidR="003D44D0" w:rsidRDefault="003D44D0" w:rsidP="003D44D0">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5D675E93" w14:textId="77777777" w:rsidR="003D44D0" w:rsidRDefault="003D44D0" w:rsidP="003D44D0">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61A40BA9" w14:textId="77777777" w:rsidR="003D44D0" w:rsidRDefault="003D44D0" w:rsidP="003D44D0">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6D603F90" w14:textId="77777777" w:rsidR="003D44D0" w:rsidRDefault="003D44D0" w:rsidP="003D44D0">
                      <w:pPr>
                        <w:widowControl w:val="0"/>
                        <w:rPr>
                          <w:rFonts w:ascii="Garamond" w:hAnsi="Garamond"/>
                          <w:b/>
                          <w:bCs/>
                          <w:sz w:val="24"/>
                          <w:szCs w:val="24"/>
                          <w14:ligatures w14:val="none"/>
                        </w:rPr>
                      </w:pPr>
                      <w:r>
                        <w:rPr>
                          <w:rFonts w:ascii="Garamond" w:hAnsi="Garamond"/>
                          <w:b/>
                          <w:bCs/>
                          <w:sz w:val="24"/>
                          <w:szCs w:val="24"/>
                          <w14:ligatures w14:val="none"/>
                        </w:rPr>
                        <w:t> </w:t>
                      </w:r>
                    </w:p>
                    <w:p w14:paraId="20736A1B" w14:textId="77777777" w:rsidR="003D44D0" w:rsidRDefault="003D44D0" w:rsidP="003D44D0">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6BA4BC7" w14:textId="77777777" w:rsidR="003D44D0" w:rsidRDefault="003D44D0" w:rsidP="003D44D0">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33F9CD16" w14:textId="77777777" w:rsidR="003D44D0" w:rsidRDefault="003D44D0" w:rsidP="003D44D0">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w10:wrap type="tight"/>
              </v:shape>
            </w:pict>
          </mc:Fallback>
        </mc:AlternateContent>
      </w:r>
    </w:p>
    <w:p w14:paraId="7923A4A8" w14:textId="77777777" w:rsidR="003D44D0" w:rsidRPr="003D44D0" w:rsidRDefault="003D44D0" w:rsidP="003D44D0"/>
    <w:p w14:paraId="68F1AC4D" w14:textId="77777777" w:rsidR="003D44D0" w:rsidRPr="003D44D0" w:rsidRDefault="003D44D0" w:rsidP="003D44D0"/>
    <w:p w14:paraId="3B4FF3E0" w14:textId="77777777" w:rsidR="003D44D0" w:rsidRPr="003D44D0" w:rsidRDefault="003D44D0" w:rsidP="003D44D0"/>
    <w:p w14:paraId="44D29036" w14:textId="77777777" w:rsidR="003D44D0" w:rsidRPr="003D44D0" w:rsidRDefault="003D44D0" w:rsidP="003D44D0"/>
    <w:p w14:paraId="7BFA8D79" w14:textId="77777777" w:rsidR="003D44D0" w:rsidRPr="003D44D0" w:rsidRDefault="003D44D0" w:rsidP="003D44D0"/>
    <w:p w14:paraId="18DB6A18" w14:textId="77777777" w:rsidR="003D44D0" w:rsidRPr="003D44D0" w:rsidRDefault="003D44D0" w:rsidP="003D44D0"/>
    <w:p w14:paraId="771D144D" w14:textId="77777777" w:rsidR="003D44D0" w:rsidRPr="003D44D0" w:rsidRDefault="003D44D0" w:rsidP="003D44D0"/>
    <w:p w14:paraId="002F503E" w14:textId="77777777" w:rsidR="003D44D0" w:rsidRPr="003D44D0" w:rsidRDefault="003D44D0" w:rsidP="003D44D0"/>
    <w:p w14:paraId="75EEAA76" w14:textId="77777777" w:rsidR="003D44D0" w:rsidRPr="003D44D0" w:rsidRDefault="003D44D0" w:rsidP="003D44D0"/>
    <w:p w14:paraId="20D3223A" w14:textId="77777777" w:rsidR="003D44D0" w:rsidRPr="003D44D0" w:rsidRDefault="003D44D0" w:rsidP="003D44D0"/>
    <w:p w14:paraId="26A6C41B" w14:textId="77777777" w:rsidR="003D44D0" w:rsidRPr="003D44D0" w:rsidRDefault="003D44D0" w:rsidP="003D44D0"/>
    <w:p w14:paraId="229ACD21" w14:textId="77777777" w:rsidR="003D44D0" w:rsidRPr="003D44D0" w:rsidRDefault="003D44D0" w:rsidP="003D44D0"/>
    <w:p w14:paraId="7ACF0006" w14:textId="77777777" w:rsidR="003D44D0" w:rsidRPr="003D44D0" w:rsidRDefault="003D44D0" w:rsidP="003D44D0"/>
    <w:p w14:paraId="3D2C8249" w14:textId="77777777" w:rsidR="003D44D0" w:rsidRPr="003D44D0" w:rsidRDefault="003D44D0" w:rsidP="003D44D0"/>
    <w:p w14:paraId="5B651D94" w14:textId="77777777" w:rsidR="003D44D0" w:rsidRPr="003D44D0" w:rsidRDefault="003D44D0" w:rsidP="003D44D0"/>
    <w:p w14:paraId="35D6DA6E" w14:textId="77777777" w:rsidR="003D44D0" w:rsidRPr="003D44D0" w:rsidRDefault="003D44D0" w:rsidP="003D44D0"/>
    <w:p w14:paraId="5859E90F" w14:textId="77777777" w:rsidR="003D44D0" w:rsidRPr="003D44D0" w:rsidRDefault="003D44D0" w:rsidP="003D44D0"/>
    <w:p w14:paraId="46F4CB61" w14:textId="77777777" w:rsidR="003D44D0" w:rsidRPr="003D44D0" w:rsidRDefault="003D44D0" w:rsidP="003D44D0"/>
    <w:p w14:paraId="6873FA32" w14:textId="77777777" w:rsidR="003D44D0" w:rsidRPr="003D44D0" w:rsidRDefault="003D44D0" w:rsidP="003D44D0"/>
    <w:p w14:paraId="22F38E11" w14:textId="77777777" w:rsidR="003D44D0" w:rsidRPr="003D44D0" w:rsidRDefault="003D44D0" w:rsidP="003D44D0"/>
    <w:p w14:paraId="68C65A8F" w14:textId="77777777" w:rsidR="003D44D0" w:rsidRPr="003D44D0" w:rsidRDefault="003D44D0" w:rsidP="003D44D0"/>
    <w:p w14:paraId="69C4701E" w14:textId="77777777" w:rsidR="003D44D0" w:rsidRPr="003D44D0" w:rsidRDefault="003D44D0" w:rsidP="003D44D0"/>
    <w:p w14:paraId="29F59858" w14:textId="77777777" w:rsidR="003D44D0" w:rsidRPr="003D44D0" w:rsidRDefault="003D44D0" w:rsidP="003D44D0"/>
    <w:p w14:paraId="7AE400CD" w14:textId="77777777" w:rsidR="003D44D0" w:rsidRPr="003D44D0" w:rsidRDefault="003D44D0" w:rsidP="003D44D0"/>
    <w:p w14:paraId="46CFE871" w14:textId="77777777" w:rsidR="003D44D0" w:rsidRPr="003D44D0" w:rsidRDefault="003D44D0" w:rsidP="003D44D0"/>
    <w:p w14:paraId="102D2CE4" w14:textId="77777777" w:rsidR="003D44D0" w:rsidRPr="003D44D0" w:rsidRDefault="003D44D0" w:rsidP="003D44D0"/>
    <w:p w14:paraId="52CFBF72" w14:textId="77777777" w:rsidR="003D44D0" w:rsidRPr="003D44D0" w:rsidRDefault="003D44D0" w:rsidP="003D44D0"/>
    <w:p w14:paraId="4C093F5D" w14:textId="77777777" w:rsidR="003D44D0" w:rsidRPr="003D44D0" w:rsidRDefault="003D44D0" w:rsidP="003D44D0"/>
    <w:p w14:paraId="75B1E556" w14:textId="77777777" w:rsidR="003D44D0" w:rsidRPr="003D44D0" w:rsidRDefault="003D44D0" w:rsidP="003D44D0"/>
    <w:p w14:paraId="64A78E93" w14:textId="77777777" w:rsidR="003D44D0" w:rsidRPr="003D44D0" w:rsidRDefault="003D44D0" w:rsidP="003D44D0"/>
    <w:p w14:paraId="56A83C5A" w14:textId="77777777" w:rsidR="003D44D0" w:rsidRPr="003D44D0" w:rsidRDefault="003D44D0" w:rsidP="003D44D0"/>
    <w:p w14:paraId="5F7D8C11" w14:textId="77777777" w:rsidR="003D44D0" w:rsidRPr="003D44D0" w:rsidRDefault="003D44D0" w:rsidP="003D44D0"/>
    <w:p w14:paraId="5BB1CBD5" w14:textId="77777777" w:rsidR="003D44D0" w:rsidRPr="003D44D0" w:rsidRDefault="003D44D0" w:rsidP="003D44D0"/>
    <w:p w14:paraId="585E4F60" w14:textId="77777777" w:rsidR="003D44D0" w:rsidRPr="003D44D0" w:rsidRDefault="003D44D0" w:rsidP="003D44D0"/>
    <w:p w14:paraId="71851A76" w14:textId="77777777" w:rsidR="003D44D0" w:rsidRPr="003D44D0" w:rsidRDefault="003D44D0" w:rsidP="003D44D0"/>
    <w:p w14:paraId="4D4A53A6" w14:textId="77777777" w:rsidR="003D44D0" w:rsidRPr="003D44D0" w:rsidRDefault="003D44D0" w:rsidP="003D44D0"/>
    <w:p w14:paraId="0F74DE0E" w14:textId="77777777" w:rsidR="003D44D0" w:rsidRPr="003D44D0" w:rsidRDefault="003D44D0" w:rsidP="003D44D0"/>
    <w:p w14:paraId="2C988553" w14:textId="77777777" w:rsidR="003D44D0" w:rsidRPr="003D44D0" w:rsidRDefault="003D44D0" w:rsidP="003D44D0"/>
    <w:p w14:paraId="0B8346F6" w14:textId="77777777" w:rsidR="003D44D0" w:rsidRPr="003D44D0" w:rsidRDefault="003D44D0" w:rsidP="003D44D0"/>
    <w:p w14:paraId="050C84A1" w14:textId="77777777" w:rsidR="003D44D0" w:rsidRPr="003D44D0" w:rsidRDefault="003D44D0" w:rsidP="003D44D0"/>
    <w:p w14:paraId="1F48DF1D" w14:textId="77777777" w:rsidR="003D44D0" w:rsidRPr="003D44D0" w:rsidRDefault="003D44D0" w:rsidP="003D44D0"/>
    <w:p w14:paraId="35623D74" w14:textId="77777777" w:rsidR="003D44D0" w:rsidRPr="003D44D0" w:rsidRDefault="003D44D0" w:rsidP="003D44D0"/>
    <w:p w14:paraId="647715BC" w14:textId="77777777" w:rsidR="003D44D0" w:rsidRPr="003D44D0" w:rsidRDefault="003D44D0" w:rsidP="003D44D0"/>
    <w:p w14:paraId="0ABA8EE7" w14:textId="77777777" w:rsidR="003D44D0" w:rsidRDefault="003D44D0" w:rsidP="003D44D0"/>
    <w:p w14:paraId="1AD59D0A" w14:textId="77777777" w:rsidR="003D44D0" w:rsidRPr="003D44D0" w:rsidRDefault="003D44D0" w:rsidP="003D44D0"/>
    <w:p w14:paraId="74BD4C38" w14:textId="77777777" w:rsidR="003D44D0" w:rsidRDefault="003D44D0" w:rsidP="003D44D0"/>
    <w:p w14:paraId="3C5F0DE6" w14:textId="77777777" w:rsidR="003D44D0" w:rsidRDefault="003D44D0" w:rsidP="003D44D0"/>
    <w:p w14:paraId="48F3E633" w14:textId="77777777" w:rsidR="003D44D0" w:rsidRDefault="003D44D0" w:rsidP="003D44D0"/>
    <w:p w14:paraId="6C0780EB" w14:textId="77777777" w:rsidR="003D44D0" w:rsidRDefault="003D44D0" w:rsidP="003D44D0"/>
    <w:p w14:paraId="7A5D6BCF" w14:textId="77777777" w:rsidR="003D44D0" w:rsidRDefault="003D44D0" w:rsidP="003D44D0"/>
    <w:p w14:paraId="64D98206" w14:textId="77777777" w:rsidR="003D44D0" w:rsidRDefault="003D44D0" w:rsidP="003D44D0"/>
    <w:p w14:paraId="3CDFD162" w14:textId="77777777" w:rsidR="003D44D0" w:rsidRDefault="003D44D0" w:rsidP="003D44D0"/>
    <w:p w14:paraId="0231E217" w14:textId="77777777" w:rsidR="003D44D0" w:rsidRDefault="003D44D0" w:rsidP="003D44D0"/>
    <w:p w14:paraId="7F4AAE89" w14:textId="77777777" w:rsidR="003D44D0" w:rsidRDefault="003D44D0" w:rsidP="003D44D0"/>
    <w:p w14:paraId="54524459" w14:textId="77777777" w:rsidR="003D44D0" w:rsidRDefault="003D44D0" w:rsidP="003D44D0"/>
    <w:p w14:paraId="032641CC" w14:textId="77777777" w:rsidR="003D44D0" w:rsidRDefault="003D44D0" w:rsidP="003D44D0"/>
    <w:p w14:paraId="1E97C9B8" w14:textId="77777777" w:rsidR="003D44D0" w:rsidRDefault="003D44D0" w:rsidP="003D44D0"/>
    <w:p w14:paraId="7E711D4D" w14:textId="77777777" w:rsidR="003D44D0" w:rsidRDefault="003D44D0" w:rsidP="003D44D0"/>
    <w:p w14:paraId="05B7DFD2" w14:textId="77777777" w:rsidR="003D44D0" w:rsidRDefault="003D44D0" w:rsidP="003D44D0"/>
    <w:p w14:paraId="71D00EFA" w14:textId="77777777" w:rsidR="003D44D0" w:rsidRDefault="003D44D0" w:rsidP="003D44D0">
      <w:pPr>
        <w:widowControl w:val="0"/>
        <w:jc w:val="center"/>
        <w:rPr>
          <w:rFonts w:ascii="Garamond" w:hAnsi="Garamond"/>
          <w:b/>
          <w:bCs/>
          <w:sz w:val="32"/>
          <w:szCs w:val="32"/>
          <w14:ligatures w14:val="none"/>
        </w:rPr>
      </w:pPr>
      <w:r>
        <w:rPr>
          <w:rFonts w:ascii="Garamond" w:hAnsi="Garamond"/>
          <w:b/>
          <w:bCs/>
          <w:sz w:val="32"/>
          <w:szCs w:val="32"/>
          <w14:ligatures w14:val="none"/>
        </w:rPr>
        <w:lastRenderedPageBreak/>
        <w:t xml:space="preserve">9:30 </w:t>
      </w:r>
      <w:proofErr w:type="gramStart"/>
      <w:r>
        <w:rPr>
          <w:rFonts w:ascii="Garamond" w:hAnsi="Garamond"/>
          <w:b/>
          <w:bCs/>
          <w:sz w:val="32"/>
          <w:szCs w:val="32"/>
          <w14:ligatures w14:val="none"/>
        </w:rPr>
        <w:t>AM  Christ</w:t>
      </w:r>
      <w:proofErr w:type="gramEnd"/>
      <w:r>
        <w:rPr>
          <w:rFonts w:ascii="Garamond" w:hAnsi="Garamond"/>
          <w:b/>
          <w:bCs/>
          <w:sz w:val="32"/>
          <w:szCs w:val="32"/>
          <w14:ligatures w14:val="none"/>
        </w:rPr>
        <w:t xml:space="preserve"> Mass </w:t>
      </w:r>
    </w:p>
    <w:p w14:paraId="55DB7053" w14:textId="77777777" w:rsidR="003D44D0" w:rsidRDefault="003D44D0" w:rsidP="003D44D0">
      <w:pPr>
        <w:widowControl w:val="0"/>
        <w:jc w:val="center"/>
        <w:rPr>
          <w:rFonts w:ascii="Garamond" w:hAnsi="Garamond"/>
          <w:b/>
          <w:bCs/>
          <w:sz w:val="32"/>
          <w:szCs w:val="32"/>
          <w14:ligatures w14:val="none"/>
        </w:rPr>
      </w:pPr>
      <w:r>
        <w:rPr>
          <w:rFonts w:ascii="Garamond" w:hAnsi="Garamond"/>
          <w:b/>
          <w:bCs/>
          <w:sz w:val="32"/>
          <w:szCs w:val="32"/>
          <w14:ligatures w14:val="none"/>
        </w:rPr>
        <w:t>The Holy Eucharist: Rite I</w:t>
      </w:r>
    </w:p>
    <w:p w14:paraId="5E710262" w14:textId="77777777" w:rsidR="003D44D0" w:rsidRDefault="003D44D0" w:rsidP="003D44D0">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0754876" w14:textId="77777777" w:rsidR="003D44D0" w:rsidRDefault="003D44D0" w:rsidP="003D44D0">
      <w:pPr>
        <w:widowControl w:val="0"/>
        <w:jc w:val="center"/>
        <w:rPr>
          <w:rFonts w:ascii="Garamond" w:hAnsi="Garamond"/>
          <w:i/>
          <w:iCs/>
          <w:sz w:val="28"/>
          <w:szCs w:val="28"/>
          <w14:ligatures w14:val="none"/>
        </w:rPr>
      </w:pPr>
      <w:r>
        <w:rPr>
          <w:rFonts w:ascii="Garamond" w:hAnsi="Garamond"/>
          <w:i/>
          <w:iCs/>
          <w:sz w:val="28"/>
          <w:szCs w:val="28"/>
          <w14:ligatures w14:val="none"/>
        </w:rPr>
        <w:t>If you are able, please stand</w:t>
      </w:r>
    </w:p>
    <w:p w14:paraId="1E69AF0F" w14:textId="77777777" w:rsidR="003D44D0" w:rsidRDefault="003D44D0" w:rsidP="003D44D0">
      <w:pPr>
        <w:widowControl w:val="0"/>
        <w:jc w:val="center"/>
        <w:rPr>
          <w:rFonts w:ascii="Garamond" w:hAnsi="Garamond"/>
          <w:sz w:val="12"/>
          <w:szCs w:val="12"/>
          <w14:ligatures w14:val="none"/>
        </w:rPr>
      </w:pPr>
      <w:r>
        <w:rPr>
          <w:rFonts w:ascii="Garamond" w:hAnsi="Garamond"/>
          <w:sz w:val="12"/>
          <w:szCs w:val="12"/>
          <w14:ligatures w14:val="none"/>
        </w:rPr>
        <w:t> </w:t>
      </w:r>
    </w:p>
    <w:p w14:paraId="576DA445" w14:textId="77777777" w:rsidR="003D44D0" w:rsidRDefault="003D44D0" w:rsidP="003D44D0">
      <w:pPr>
        <w:widowControl w:val="0"/>
        <w:jc w:val="center"/>
        <w:rPr>
          <w:rFonts w:ascii="Garamond" w:hAnsi="Garamond"/>
          <w:b/>
          <w:bCs/>
          <w:sz w:val="28"/>
          <w:szCs w:val="28"/>
          <w14:ligatures w14:val="none"/>
        </w:rPr>
      </w:pPr>
      <w:r>
        <w:rPr>
          <w:rFonts w:ascii="Garamond" w:hAnsi="Garamond"/>
          <w:b/>
          <w:bCs/>
          <w:sz w:val="28"/>
          <w:szCs w:val="28"/>
          <w14:ligatures w14:val="none"/>
        </w:rPr>
        <w:t>Gathering for Worship</w:t>
      </w:r>
    </w:p>
    <w:p w14:paraId="2443D265" w14:textId="77777777" w:rsidR="003D44D0" w:rsidRDefault="003D44D0" w:rsidP="003D44D0">
      <w:pPr>
        <w:widowControl w:val="0"/>
        <w:rPr>
          <w:rFonts w:ascii="Garamond" w:hAnsi="Garamond"/>
          <w:b/>
          <w:bCs/>
          <w:sz w:val="32"/>
          <w:szCs w:val="32"/>
          <w14:ligatures w14:val="none"/>
        </w:rPr>
      </w:pPr>
      <w:r>
        <w:rPr>
          <w:rFonts w:ascii="Garamond" w:hAnsi="Garamond"/>
          <w:b/>
          <w:bCs/>
          <w:sz w:val="32"/>
          <w:szCs w:val="32"/>
          <w14:ligatures w14:val="none"/>
        </w:rPr>
        <w:t> </w:t>
      </w:r>
    </w:p>
    <w:p w14:paraId="58EB32AC"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Worship continues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323</w:t>
      </w:r>
    </w:p>
    <w:p w14:paraId="5203E359"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7A35B8A0"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sz w:val="28"/>
          <w:szCs w:val="28"/>
          <w14:ligatures w14:val="none"/>
        </w:rPr>
        <w:tab/>
        <w:t xml:space="preserve">       </w:t>
      </w:r>
      <w:r>
        <w:rPr>
          <w:rFonts w:ascii="Garamond" w:hAnsi="Garamond"/>
          <w:i/>
          <w:iCs/>
          <w:sz w:val="28"/>
          <w:szCs w:val="28"/>
          <w14:ligatures w14:val="none"/>
        </w:rPr>
        <w:t>Please kneel</w:t>
      </w:r>
      <w:r>
        <w:rPr>
          <w:rFonts w:ascii="Garamond" w:hAnsi="Garamond"/>
          <w:sz w:val="28"/>
          <w:szCs w:val="28"/>
          <w14:ligatures w14:val="none"/>
        </w:rPr>
        <w:t xml:space="preserve"> </w:t>
      </w:r>
      <w:r>
        <w:rPr>
          <w:rFonts w:ascii="Garamond" w:hAnsi="Garamond"/>
          <w:i/>
          <w:iCs/>
          <w:sz w:val="28"/>
          <w:szCs w:val="28"/>
          <w14:ligatures w14:val="none"/>
        </w:rPr>
        <w:t>or stand as able</w:t>
      </w:r>
      <w:r>
        <w:rPr>
          <w:rFonts w:ascii="Garamond" w:hAnsi="Garamond"/>
          <w:sz w:val="28"/>
          <w:szCs w:val="28"/>
          <w14:ligatures w14:val="none"/>
        </w:rPr>
        <w:tab/>
        <w:t xml:space="preserve">         BCP, p. 160</w:t>
      </w:r>
    </w:p>
    <w:p w14:paraId="79F8D685" w14:textId="77777777" w:rsidR="003D44D0" w:rsidRDefault="003D44D0" w:rsidP="003D44D0">
      <w:pPr>
        <w:widowControl w:val="0"/>
        <w:rPr>
          <w:rFonts w:ascii="Garamond" w:hAnsi="Garamond"/>
          <w:sz w:val="12"/>
          <w:szCs w:val="12"/>
          <w14:ligatures w14:val="none"/>
        </w:rPr>
      </w:pPr>
      <w:r>
        <w:rPr>
          <w:rFonts w:ascii="Garamond" w:hAnsi="Garamond"/>
          <w:sz w:val="12"/>
          <w:szCs w:val="12"/>
          <w14:ligatures w14:val="none"/>
        </w:rPr>
        <w:t> </w:t>
      </w:r>
    </w:p>
    <w:p w14:paraId="5A4AAB05" w14:textId="77777777" w:rsidR="003D44D0" w:rsidRDefault="003D44D0" w:rsidP="003D44D0">
      <w:pPr>
        <w:pStyle w:val="collecttext"/>
        <w:rPr>
          <w:rFonts w:ascii="Garamond" w:hAnsi="Garamond"/>
          <w:sz w:val="28"/>
          <w:szCs w:val="28"/>
          <w14:ligatures w14:val="none"/>
        </w:rPr>
      </w:pPr>
      <w:r>
        <w:rPr>
          <w:rFonts w:ascii="Garamond" w:hAnsi="Garamond"/>
          <w:sz w:val="36"/>
          <w:szCs w:val="36"/>
          <w14:ligatures w14:val="none"/>
        </w:rPr>
        <w:t>O</w:t>
      </w:r>
      <w:r>
        <w:rPr>
          <w:rFonts w:ascii="Garamond" w:hAnsi="Garamond"/>
          <w:sz w:val="28"/>
          <w:szCs w:val="28"/>
          <w14:ligatures w14:val="none"/>
        </w:rPr>
        <w:t xml:space="preserve"> God, you </w:t>
      </w:r>
      <w:proofErr w:type="spellStart"/>
      <w:r>
        <w:rPr>
          <w:rFonts w:ascii="Garamond" w:hAnsi="Garamond"/>
          <w:sz w:val="28"/>
          <w:szCs w:val="28"/>
          <w14:ligatures w14:val="none"/>
        </w:rPr>
        <w:t>makest</w:t>
      </w:r>
      <w:proofErr w:type="spellEnd"/>
      <w:r>
        <w:rPr>
          <w:rFonts w:ascii="Garamond" w:hAnsi="Garamond"/>
          <w:sz w:val="28"/>
          <w:szCs w:val="28"/>
          <w14:ligatures w14:val="none"/>
        </w:rPr>
        <w:t xml:space="preserve"> us </w:t>
      </w:r>
      <w:proofErr w:type="gramStart"/>
      <w:r>
        <w:rPr>
          <w:rFonts w:ascii="Garamond" w:hAnsi="Garamond"/>
          <w:sz w:val="28"/>
          <w:szCs w:val="28"/>
          <w14:ligatures w14:val="none"/>
        </w:rPr>
        <w:t>glad with</w:t>
      </w:r>
      <w:proofErr w:type="gramEnd"/>
      <w:r>
        <w:rPr>
          <w:rFonts w:ascii="Garamond" w:hAnsi="Garamond"/>
          <w:sz w:val="28"/>
          <w:szCs w:val="28"/>
          <w14:ligatures w14:val="none"/>
        </w:rPr>
        <w:t xml:space="preserve"> the yearly remembrance of the birth of thy only Son Jesus Christ: Grant that as we joyfully receive him for our Redeemer, so we may with sure confidence behold him when he shall come to be our Judge;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Ghost, one God, world without end.</w:t>
      </w:r>
    </w:p>
    <w:p w14:paraId="7D8FBEA5"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0E91CC5C"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All</w:t>
      </w:r>
      <w:proofErr w:type="gramStart"/>
      <w:r>
        <w:rPr>
          <w:rFonts w:ascii="Garamond" w:hAnsi="Garamond"/>
          <w:b/>
          <w:bCs/>
          <w:sz w:val="28"/>
          <w:szCs w:val="28"/>
          <w14:ligatures w14:val="none"/>
        </w:rPr>
        <w:t>:  Amen</w:t>
      </w:r>
      <w:proofErr w:type="gramEnd"/>
      <w:r>
        <w:rPr>
          <w:rFonts w:ascii="Garamond" w:hAnsi="Garamond"/>
          <w:b/>
          <w:bCs/>
          <w:sz w:val="28"/>
          <w:szCs w:val="28"/>
          <w14:ligatures w14:val="none"/>
        </w:rPr>
        <w:t>.</w:t>
      </w:r>
    </w:p>
    <w:p w14:paraId="0A59A830" w14:textId="77777777" w:rsidR="003D44D0" w:rsidRDefault="003D44D0" w:rsidP="003D44D0">
      <w:pPr>
        <w:widowControl w:val="0"/>
        <w:jc w:val="center"/>
        <w:rPr>
          <w:rFonts w:ascii="Garamond" w:hAnsi="Garamond"/>
          <w:i/>
          <w:iCs/>
          <w:sz w:val="28"/>
          <w:szCs w:val="28"/>
          <w14:ligatures w14:val="none"/>
        </w:rPr>
      </w:pPr>
      <w:r>
        <w:rPr>
          <w:rFonts w:ascii="Garamond" w:hAnsi="Garamond"/>
          <w:i/>
          <w:iCs/>
          <w:sz w:val="28"/>
          <w:szCs w:val="28"/>
          <w14:ligatures w14:val="none"/>
        </w:rPr>
        <w:t>The congregation is seated</w:t>
      </w:r>
    </w:p>
    <w:p w14:paraId="2C95E6D8"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 </w:t>
      </w:r>
    </w:p>
    <w:p w14:paraId="0DC5C929" w14:textId="77777777" w:rsidR="003D44D0" w:rsidRDefault="003D44D0" w:rsidP="003D44D0">
      <w:pPr>
        <w:widowControl w:val="0"/>
        <w:jc w:val="center"/>
        <w:rPr>
          <w:rFonts w:ascii="Garamond" w:hAnsi="Garamond"/>
          <w:b/>
          <w:bCs/>
          <w:sz w:val="32"/>
          <w:szCs w:val="32"/>
          <w14:ligatures w14:val="none"/>
        </w:rPr>
      </w:pPr>
      <w:r>
        <w:rPr>
          <w:rFonts w:ascii="Garamond" w:hAnsi="Garamond"/>
          <w:b/>
          <w:bCs/>
          <w:sz w:val="32"/>
          <w:szCs w:val="32"/>
          <w14:ligatures w14:val="none"/>
        </w:rPr>
        <w:t>The Word of God</w:t>
      </w:r>
    </w:p>
    <w:p w14:paraId="77C2D174" w14:textId="77777777" w:rsidR="003D44D0" w:rsidRDefault="003D44D0" w:rsidP="003D44D0">
      <w:pPr>
        <w:widowControl w:val="0"/>
        <w:rPr>
          <w:rFonts w:ascii="Garamond" w:hAnsi="Garamond"/>
          <w:b/>
          <w:bCs/>
          <w:sz w:val="16"/>
          <w:szCs w:val="16"/>
          <w14:ligatures w14:val="none"/>
        </w:rPr>
      </w:pPr>
      <w:r>
        <w:rPr>
          <w:rFonts w:ascii="Garamond" w:hAnsi="Garamond"/>
          <w:b/>
          <w:bCs/>
          <w:sz w:val="16"/>
          <w:szCs w:val="16"/>
          <w14:ligatures w14:val="none"/>
        </w:rPr>
        <w:t> </w:t>
      </w:r>
    </w:p>
    <w:p w14:paraId="07EA4BC0"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A Reading from the Book of the Prophet</w:t>
      </w:r>
      <w:r>
        <w:rPr>
          <w:rFonts w:ascii="Garamond" w:hAnsi="Garamond"/>
          <w:b/>
          <w:bCs/>
          <w:i/>
          <w:iCs/>
          <w:sz w:val="28"/>
          <w:szCs w:val="28"/>
          <w14:ligatures w14:val="none"/>
        </w:rPr>
        <w:t xml:space="preserve"> </w:t>
      </w:r>
      <w:r>
        <w:rPr>
          <w:rFonts w:ascii="Garamond" w:hAnsi="Garamond"/>
          <w:b/>
          <w:bCs/>
          <w:sz w:val="28"/>
          <w:szCs w:val="28"/>
          <w14:ligatures w14:val="none"/>
        </w:rPr>
        <w:t>Isaiah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52:7-10</w:t>
      </w:r>
    </w:p>
    <w:p w14:paraId="4268BAEC" w14:textId="77777777" w:rsidR="003D44D0" w:rsidRDefault="003D44D0" w:rsidP="003D44D0">
      <w:pPr>
        <w:pStyle w:val="poetrytext"/>
        <w:rPr>
          <w:rFonts w:ascii="Garamond" w:hAnsi="Garamond"/>
          <w:sz w:val="28"/>
          <w:szCs w:val="28"/>
          <w14:ligatures w14:val="none"/>
        </w:rPr>
      </w:pPr>
      <w:r>
        <w:rPr>
          <w:rFonts w:ascii="Garamond" w:hAnsi="Garamond"/>
          <w:sz w:val="28"/>
          <w:szCs w:val="28"/>
          <w14:ligatures w14:val="none"/>
        </w:rPr>
        <w:t>How beautiful upon the mountains are the feet of the messenger who</w:t>
      </w:r>
    </w:p>
    <w:p w14:paraId="613CE87A" w14:textId="6210E0B4" w:rsidR="003D44D0" w:rsidRDefault="003D44D0" w:rsidP="003D44D0">
      <w:pPr>
        <w:pStyle w:val="poetrytext"/>
        <w:rPr>
          <w:rFonts w:ascii="Garamond" w:hAnsi="Garamond"/>
          <w:sz w:val="28"/>
          <w:szCs w:val="28"/>
          <w14:ligatures w14:val="none"/>
        </w:rPr>
      </w:pPr>
      <w:r>
        <w:rPr>
          <w:rFonts w:ascii="Garamond" w:hAnsi="Garamond"/>
          <w:sz w:val="28"/>
          <w:szCs w:val="28"/>
          <w14:ligatures w14:val="none"/>
        </w:rPr>
        <w:t>announces peace, who brings good news, who announces salvation, who says to Zion, "Your God reigns." Listen! Your sentinels lift up their voices,</w:t>
      </w:r>
      <w:r>
        <w:rPr>
          <w:rFonts w:ascii="Garamond" w:hAnsi="Garamond"/>
          <w:sz w:val="28"/>
          <w:szCs w:val="28"/>
          <w14:ligatures w14:val="none"/>
        </w:rPr>
        <w:t xml:space="preserve"> </w:t>
      </w:r>
      <w:r>
        <w:rPr>
          <w:rFonts w:ascii="Garamond" w:hAnsi="Garamond"/>
          <w:sz w:val="28"/>
          <w:szCs w:val="28"/>
          <w14:ligatures w14:val="none"/>
        </w:rPr>
        <w:t xml:space="preserve">together they sing for joy; for in plain </w:t>
      </w:r>
      <w:proofErr w:type="gramStart"/>
      <w:r>
        <w:rPr>
          <w:rFonts w:ascii="Garamond" w:hAnsi="Garamond"/>
          <w:sz w:val="28"/>
          <w:szCs w:val="28"/>
          <w14:ligatures w14:val="none"/>
        </w:rPr>
        <w:t>sight</w:t>
      </w:r>
      <w:proofErr w:type="gramEnd"/>
      <w:r>
        <w:rPr>
          <w:rFonts w:ascii="Garamond" w:hAnsi="Garamond"/>
          <w:sz w:val="28"/>
          <w:szCs w:val="28"/>
          <w14:ligatures w14:val="none"/>
        </w:rPr>
        <w:t xml:space="preserve"> they see the return of the </w:t>
      </w:r>
      <w:r>
        <w:rPr>
          <w:rFonts w:ascii="Garamond" w:hAnsi="Garamond"/>
          <w:smallCaps/>
          <w:sz w:val="28"/>
          <w:szCs w:val="28"/>
          <w14:ligatures w14:val="none"/>
        </w:rPr>
        <w:t>Lord</w:t>
      </w:r>
      <w:r>
        <w:rPr>
          <w:rFonts w:ascii="Garamond" w:hAnsi="Garamond"/>
          <w:sz w:val="28"/>
          <w:szCs w:val="28"/>
          <w14:ligatures w14:val="none"/>
        </w:rPr>
        <w:t> to Zion.</w:t>
      </w:r>
    </w:p>
    <w:p w14:paraId="78AF6C08" w14:textId="77777777" w:rsidR="003D44D0" w:rsidRDefault="003D44D0" w:rsidP="003D44D0">
      <w:pPr>
        <w:pStyle w:val="poetrytext"/>
        <w:rPr>
          <w:rFonts w:ascii="Garamond" w:hAnsi="Garamond"/>
          <w:sz w:val="28"/>
          <w:szCs w:val="28"/>
          <w14:ligatures w14:val="none"/>
        </w:rPr>
      </w:pPr>
      <w:r>
        <w:rPr>
          <w:rFonts w:ascii="Garamond" w:hAnsi="Garamond"/>
          <w:sz w:val="28"/>
          <w:szCs w:val="28"/>
          <w14:ligatures w14:val="none"/>
        </w:rPr>
        <w:t xml:space="preserve">Break forth together into singing, you </w:t>
      </w:r>
      <w:proofErr w:type="gramStart"/>
      <w:r>
        <w:rPr>
          <w:rFonts w:ascii="Garamond" w:hAnsi="Garamond"/>
          <w:sz w:val="28"/>
          <w:szCs w:val="28"/>
          <w14:ligatures w14:val="none"/>
        </w:rPr>
        <w:t>ruins</w:t>
      </w:r>
      <w:proofErr w:type="gramEnd"/>
      <w:r>
        <w:rPr>
          <w:rFonts w:ascii="Garamond" w:hAnsi="Garamond"/>
          <w:sz w:val="28"/>
          <w:szCs w:val="28"/>
          <w14:ligatures w14:val="none"/>
        </w:rPr>
        <w:t xml:space="preserve"> of Jerusalem; for   the </w:t>
      </w:r>
      <w:r>
        <w:rPr>
          <w:rFonts w:ascii="Garamond" w:hAnsi="Garamond"/>
          <w:smallCaps/>
          <w:sz w:val="28"/>
          <w:szCs w:val="28"/>
          <w14:ligatures w14:val="none"/>
        </w:rPr>
        <w:t>Lord</w:t>
      </w:r>
      <w:r>
        <w:rPr>
          <w:rFonts w:ascii="Garamond" w:hAnsi="Garamond"/>
          <w:sz w:val="28"/>
          <w:szCs w:val="28"/>
          <w14:ligatures w14:val="none"/>
        </w:rPr>
        <w:t> has comforted his people, he has redeemed Jerusalem. The </w:t>
      </w:r>
      <w:r>
        <w:rPr>
          <w:rFonts w:ascii="Garamond" w:hAnsi="Garamond"/>
          <w:smallCaps/>
          <w:sz w:val="28"/>
          <w:szCs w:val="28"/>
          <w14:ligatures w14:val="none"/>
        </w:rPr>
        <w:t>Lord</w:t>
      </w:r>
      <w:r>
        <w:rPr>
          <w:rFonts w:ascii="Garamond" w:hAnsi="Garamond"/>
          <w:sz w:val="28"/>
          <w:szCs w:val="28"/>
          <w14:ligatures w14:val="none"/>
        </w:rPr>
        <w:t xml:space="preserve"> has </w:t>
      </w:r>
      <w:proofErr w:type="gramStart"/>
      <w:r>
        <w:rPr>
          <w:rFonts w:ascii="Garamond" w:hAnsi="Garamond"/>
          <w:sz w:val="28"/>
          <w:szCs w:val="28"/>
          <w14:ligatures w14:val="none"/>
        </w:rPr>
        <w:t>bared</w:t>
      </w:r>
      <w:proofErr w:type="gramEnd"/>
      <w:r>
        <w:rPr>
          <w:rFonts w:ascii="Garamond" w:hAnsi="Garamond"/>
          <w:sz w:val="28"/>
          <w:szCs w:val="28"/>
          <w14:ligatures w14:val="none"/>
        </w:rPr>
        <w:t xml:space="preserve"> his holy arm before the eyes of all the nations; and all the ends of the earth shall see the salvation of our God.</w:t>
      </w:r>
    </w:p>
    <w:p w14:paraId="7CD05554" w14:textId="77777777" w:rsidR="003D44D0" w:rsidRDefault="003D44D0" w:rsidP="003D44D0">
      <w:pPr>
        <w:widowControl w:val="0"/>
        <w:rPr>
          <w:rFonts w:ascii="Garamond" w:hAnsi="Garamond"/>
          <w:sz w:val="12"/>
          <w:szCs w:val="12"/>
          <w14:ligatures w14:val="none"/>
        </w:rPr>
      </w:pPr>
      <w:r>
        <w:rPr>
          <w:rFonts w:ascii="Garamond" w:hAnsi="Garamond"/>
          <w:sz w:val="12"/>
          <w:szCs w:val="12"/>
          <w14:ligatures w14:val="none"/>
        </w:rPr>
        <w:t> </w:t>
      </w:r>
    </w:p>
    <w:p w14:paraId="5F668368" w14:textId="77777777" w:rsidR="003D44D0" w:rsidRDefault="003D44D0" w:rsidP="003D44D0">
      <w:pPr>
        <w:widowControl w:val="0"/>
        <w:rPr>
          <w:rFonts w:ascii="Garamond" w:hAnsi="Garamond"/>
          <w:sz w:val="28"/>
          <w:szCs w:val="28"/>
          <w14:ligatures w14:val="none"/>
        </w:rPr>
      </w:pPr>
      <w:r>
        <w:rPr>
          <w:rFonts w:ascii="Garamond" w:hAnsi="Garamond"/>
          <w:i/>
          <w:iCs/>
          <w:sz w:val="28"/>
          <w:szCs w:val="28"/>
          <w14:ligatures w14:val="none"/>
        </w:rPr>
        <w:t>Reader</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Word of the Lord.</w:t>
      </w:r>
    </w:p>
    <w:p w14:paraId="7ACC0B6A" w14:textId="77777777" w:rsidR="003D44D0" w:rsidRDefault="003D44D0" w:rsidP="003D44D0">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Thanks be to God.</w:t>
      </w:r>
    </w:p>
    <w:p w14:paraId="00DECB29" w14:textId="77777777" w:rsidR="003D44D0" w:rsidRDefault="003D44D0" w:rsidP="003D44D0">
      <w:pPr>
        <w:widowControl w:val="0"/>
        <w:rPr>
          <w14:ligatures w14:val="none"/>
        </w:rPr>
      </w:pPr>
      <w:r>
        <w:rPr>
          <w14:ligatures w14:val="none"/>
        </w:rPr>
        <w:t> </w:t>
      </w:r>
    </w:p>
    <w:p w14:paraId="79DBB730"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 xml:space="preserve">Psalm </w:t>
      </w:r>
      <w:proofErr w:type="gramStart"/>
      <w:r>
        <w:rPr>
          <w:rFonts w:ascii="Garamond" w:hAnsi="Garamond"/>
          <w:b/>
          <w:bCs/>
          <w:sz w:val="28"/>
          <w:szCs w:val="28"/>
          <w14:ligatures w14:val="none"/>
        </w:rPr>
        <w:t>98</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i/>
          <w:iCs/>
          <w:sz w:val="28"/>
          <w:szCs w:val="28"/>
          <w14:ligatures w14:val="none"/>
        </w:rPr>
        <w:t>(</w:t>
      </w:r>
      <w:proofErr w:type="gramEnd"/>
      <w:r>
        <w:rPr>
          <w:rFonts w:ascii="Garamond" w:hAnsi="Garamond"/>
          <w:i/>
          <w:iCs/>
          <w:sz w:val="28"/>
          <w:szCs w:val="28"/>
          <w14:ligatures w14:val="none"/>
        </w:rPr>
        <w:t>prayed as directed)</w:t>
      </w:r>
    </w:p>
    <w:p w14:paraId="7D0F9F4D"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r>
      <w:r>
        <w:rPr>
          <w:rFonts w:ascii="Garamond" w:hAnsi="Garamond"/>
          <w:sz w:val="36"/>
          <w:szCs w:val="36"/>
          <w14:ligatures w14:val="none"/>
        </w:rPr>
        <w:t>S</w:t>
      </w:r>
      <w:r>
        <w:rPr>
          <w:rFonts w:ascii="Garamond" w:hAnsi="Garamond"/>
          <w:sz w:val="28"/>
          <w:szCs w:val="28"/>
          <w14:ligatures w14:val="none"/>
        </w:rPr>
        <w:t>ing to the </w:t>
      </w:r>
      <w:r>
        <w:rPr>
          <w:rFonts w:ascii="Garamond" w:hAnsi="Garamond"/>
          <w:smallCaps/>
          <w:sz w:val="28"/>
          <w:szCs w:val="28"/>
          <w14:ligatures w14:val="none"/>
        </w:rPr>
        <w:t>Lord</w:t>
      </w:r>
      <w:r>
        <w:rPr>
          <w:rFonts w:ascii="Garamond" w:hAnsi="Garamond"/>
          <w:sz w:val="28"/>
          <w:szCs w:val="28"/>
          <w14:ligatures w14:val="none"/>
        </w:rPr>
        <w:t> a new song, *</w:t>
      </w:r>
      <w:r>
        <w:rPr>
          <w:rFonts w:ascii="Garamond" w:hAnsi="Garamond"/>
          <w:sz w:val="28"/>
          <w:szCs w:val="28"/>
          <w14:ligatures w14:val="none"/>
        </w:rPr>
        <w:br/>
      </w:r>
      <w:r>
        <w:rPr>
          <w:rFonts w:ascii="Garamond" w:hAnsi="Garamond"/>
          <w:sz w:val="28"/>
          <w:szCs w:val="28"/>
          <w14:ligatures w14:val="none"/>
        </w:rPr>
        <w:tab/>
        <w:t>for he has done marvelous things.</w:t>
      </w:r>
    </w:p>
    <w:p w14:paraId="5B5F3858"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With his right hand and his holy arm *</w:t>
      </w:r>
      <w:r>
        <w:rPr>
          <w:rFonts w:ascii="Garamond" w:hAnsi="Garamond"/>
          <w:sz w:val="28"/>
          <w:szCs w:val="28"/>
          <w14:ligatures w14:val="none"/>
        </w:rPr>
        <w:br/>
      </w:r>
      <w:r>
        <w:rPr>
          <w:rFonts w:ascii="Garamond" w:hAnsi="Garamond"/>
          <w:sz w:val="28"/>
          <w:szCs w:val="28"/>
          <w14:ligatures w14:val="none"/>
        </w:rPr>
        <w:tab/>
        <w:t>has he won for himself the victory.</w:t>
      </w:r>
    </w:p>
    <w:p w14:paraId="6F016D0B"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has made known his victory; *</w:t>
      </w:r>
      <w:r>
        <w:rPr>
          <w:rFonts w:ascii="Garamond" w:hAnsi="Garamond"/>
          <w:sz w:val="28"/>
          <w:szCs w:val="28"/>
          <w14:ligatures w14:val="none"/>
        </w:rPr>
        <w:br/>
      </w:r>
      <w:r>
        <w:rPr>
          <w:rFonts w:ascii="Garamond" w:hAnsi="Garamond"/>
          <w:sz w:val="28"/>
          <w:szCs w:val="28"/>
          <w14:ligatures w14:val="none"/>
        </w:rPr>
        <w:tab/>
        <w:t>his righteousness has he openly shown in the sight of the nations.</w:t>
      </w:r>
    </w:p>
    <w:p w14:paraId="24C14079"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He remembers his mercy and faithfulness to the house of Israel, *</w:t>
      </w:r>
      <w:r>
        <w:rPr>
          <w:rFonts w:ascii="Garamond" w:hAnsi="Garamond"/>
          <w:sz w:val="28"/>
          <w:szCs w:val="28"/>
          <w14:ligatures w14:val="none"/>
        </w:rPr>
        <w:br/>
      </w:r>
      <w:r>
        <w:rPr>
          <w:rFonts w:ascii="Garamond" w:hAnsi="Garamond"/>
          <w:sz w:val="28"/>
          <w:szCs w:val="28"/>
          <w14:ligatures w14:val="none"/>
        </w:rPr>
        <w:tab/>
        <w:t>and all the ends of the earth have seen the victory of our God.</w:t>
      </w:r>
    </w:p>
    <w:p w14:paraId="24D33701"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Shout with joy to the </w:t>
      </w:r>
      <w:r>
        <w:rPr>
          <w:rFonts w:ascii="Garamond" w:hAnsi="Garamond"/>
          <w:smallCaps/>
          <w:sz w:val="28"/>
          <w:szCs w:val="28"/>
          <w14:ligatures w14:val="none"/>
        </w:rPr>
        <w:t>Lord</w:t>
      </w:r>
      <w:r>
        <w:rPr>
          <w:rFonts w:ascii="Garamond" w:hAnsi="Garamond"/>
          <w:sz w:val="28"/>
          <w:szCs w:val="28"/>
          <w14:ligatures w14:val="none"/>
        </w:rPr>
        <w:t xml:space="preserve">, all you </w:t>
      </w:r>
      <w:proofErr w:type="gramStart"/>
      <w:r>
        <w:rPr>
          <w:rFonts w:ascii="Garamond" w:hAnsi="Garamond"/>
          <w:sz w:val="28"/>
          <w:szCs w:val="28"/>
          <w14:ligatures w14:val="none"/>
        </w:rPr>
        <w:t>lands</w:t>
      </w:r>
      <w:proofErr w:type="gramEnd"/>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lift up your voice, rejoice, and sing.</w:t>
      </w:r>
    </w:p>
    <w:p w14:paraId="55F1DB0F"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lastRenderedPageBreak/>
        <w:t>6</w:t>
      </w:r>
      <w:r>
        <w:rPr>
          <w:rFonts w:ascii="Garamond" w:hAnsi="Garamond"/>
          <w:sz w:val="28"/>
          <w:szCs w:val="28"/>
          <w14:ligatures w14:val="none"/>
        </w:rPr>
        <w:tab/>
        <w:t>Sing to the </w:t>
      </w:r>
      <w:r>
        <w:rPr>
          <w:rFonts w:ascii="Garamond" w:hAnsi="Garamond"/>
          <w:smallCaps/>
          <w:sz w:val="28"/>
          <w:szCs w:val="28"/>
          <w14:ligatures w14:val="none"/>
        </w:rPr>
        <w:t>Lord</w:t>
      </w:r>
      <w:r>
        <w:rPr>
          <w:rFonts w:ascii="Garamond" w:hAnsi="Garamond"/>
          <w:sz w:val="28"/>
          <w:szCs w:val="28"/>
          <w14:ligatures w14:val="none"/>
        </w:rPr>
        <w:t> with the harp, *</w:t>
      </w:r>
      <w:r>
        <w:rPr>
          <w:rFonts w:ascii="Garamond" w:hAnsi="Garamond"/>
          <w:sz w:val="28"/>
          <w:szCs w:val="28"/>
          <w14:ligatures w14:val="none"/>
        </w:rPr>
        <w:br/>
      </w:r>
      <w:r>
        <w:rPr>
          <w:rFonts w:ascii="Garamond" w:hAnsi="Garamond"/>
          <w:sz w:val="28"/>
          <w:szCs w:val="28"/>
          <w14:ligatures w14:val="none"/>
        </w:rPr>
        <w:tab/>
        <w:t>with the harp and the voice of song.</w:t>
      </w:r>
    </w:p>
    <w:p w14:paraId="3A6DA30B"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With trumpets and the sound of the horn *</w:t>
      </w:r>
      <w:r>
        <w:rPr>
          <w:rFonts w:ascii="Garamond" w:hAnsi="Garamond"/>
          <w:sz w:val="28"/>
          <w:szCs w:val="28"/>
          <w14:ligatures w14:val="none"/>
        </w:rPr>
        <w:br/>
      </w:r>
      <w:r>
        <w:rPr>
          <w:rFonts w:ascii="Garamond" w:hAnsi="Garamond"/>
          <w:sz w:val="28"/>
          <w:szCs w:val="28"/>
          <w14:ligatures w14:val="none"/>
        </w:rPr>
        <w:tab/>
        <w:t>shout with joy before the King, the </w:t>
      </w:r>
      <w:r>
        <w:rPr>
          <w:rFonts w:ascii="Garamond" w:hAnsi="Garamond"/>
          <w:smallCaps/>
          <w:sz w:val="28"/>
          <w:szCs w:val="28"/>
          <w14:ligatures w14:val="none"/>
        </w:rPr>
        <w:t>Lord</w:t>
      </w:r>
      <w:r>
        <w:rPr>
          <w:rFonts w:ascii="Garamond" w:hAnsi="Garamond"/>
          <w:sz w:val="28"/>
          <w:szCs w:val="28"/>
          <w14:ligatures w14:val="none"/>
        </w:rPr>
        <w:t>.</w:t>
      </w:r>
    </w:p>
    <w:p w14:paraId="1B14B99C"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Let the sea make a noise and all that is in it, *</w:t>
      </w:r>
      <w:r>
        <w:rPr>
          <w:rFonts w:ascii="Garamond" w:hAnsi="Garamond"/>
          <w:sz w:val="28"/>
          <w:szCs w:val="28"/>
          <w14:ligatures w14:val="none"/>
        </w:rPr>
        <w:br/>
      </w:r>
      <w:r>
        <w:rPr>
          <w:rFonts w:ascii="Garamond" w:hAnsi="Garamond"/>
          <w:sz w:val="28"/>
          <w:szCs w:val="28"/>
          <w14:ligatures w14:val="none"/>
        </w:rPr>
        <w:tab/>
        <w:t>the lands and those who dwell therein.</w:t>
      </w:r>
    </w:p>
    <w:p w14:paraId="05215CA2"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Let the rivers clap their hands, *</w:t>
      </w:r>
      <w:r>
        <w:rPr>
          <w:rFonts w:ascii="Garamond" w:hAnsi="Garamond"/>
          <w:sz w:val="28"/>
          <w:szCs w:val="28"/>
          <w14:ligatures w14:val="none"/>
        </w:rPr>
        <w:br/>
      </w:r>
      <w:r>
        <w:rPr>
          <w:rFonts w:ascii="Garamond" w:hAnsi="Garamond"/>
          <w:sz w:val="28"/>
          <w:szCs w:val="28"/>
          <w14:ligatures w14:val="none"/>
        </w:rPr>
        <w:tab/>
        <w:t>and let the hills ring out with joy before the </w:t>
      </w:r>
      <w:r>
        <w:rPr>
          <w:rFonts w:ascii="Garamond" w:hAnsi="Garamond"/>
          <w:smallCaps/>
          <w:sz w:val="28"/>
          <w:szCs w:val="28"/>
          <w14:ligatures w14:val="none"/>
        </w:rPr>
        <w:t>Lord</w:t>
      </w:r>
      <w:r>
        <w:rPr>
          <w:rFonts w:ascii="Garamond" w:hAnsi="Garamond"/>
          <w:sz w:val="28"/>
          <w:szCs w:val="28"/>
          <w14:ligatures w14:val="none"/>
        </w:rPr>
        <w:t>,</w:t>
      </w:r>
      <w:r>
        <w:rPr>
          <w:rFonts w:ascii="Garamond" w:hAnsi="Garamond"/>
          <w:sz w:val="28"/>
          <w:szCs w:val="28"/>
          <w14:ligatures w14:val="none"/>
        </w:rPr>
        <w:br/>
      </w:r>
      <w:r>
        <w:rPr>
          <w:rFonts w:ascii="Garamond" w:hAnsi="Garamond"/>
          <w:sz w:val="28"/>
          <w:szCs w:val="28"/>
          <w14:ligatures w14:val="none"/>
        </w:rPr>
        <w:tab/>
        <w:t>when he comes to judge the earth.</w:t>
      </w:r>
    </w:p>
    <w:p w14:paraId="6BEB66D9" w14:textId="77777777" w:rsidR="003D44D0" w:rsidRDefault="003D44D0" w:rsidP="003D44D0">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In righteousness shall he judge the world *</w:t>
      </w:r>
      <w:r>
        <w:rPr>
          <w:rFonts w:ascii="Garamond" w:hAnsi="Garamond"/>
          <w:sz w:val="28"/>
          <w:szCs w:val="28"/>
          <w14:ligatures w14:val="none"/>
        </w:rPr>
        <w:br/>
      </w:r>
      <w:r>
        <w:rPr>
          <w:rFonts w:ascii="Garamond" w:hAnsi="Garamond"/>
          <w:sz w:val="28"/>
          <w:szCs w:val="28"/>
          <w14:ligatures w14:val="none"/>
        </w:rPr>
        <w:tab/>
        <w:t>and the peoples with equity.</w:t>
      </w:r>
    </w:p>
    <w:p w14:paraId="40D59548" w14:textId="77777777" w:rsidR="003D44D0" w:rsidRDefault="003D44D0" w:rsidP="003D44D0">
      <w:pPr>
        <w:spacing w:after="60"/>
        <w:rPr>
          <w:rFonts w:ascii="Garamond" w:hAnsi="Garamond"/>
          <w:sz w:val="16"/>
          <w:szCs w:val="16"/>
          <w14:ligatures w14:val="none"/>
        </w:rPr>
      </w:pPr>
      <w:r>
        <w:rPr>
          <w:rFonts w:ascii="Garamond" w:hAnsi="Garamond"/>
          <w:sz w:val="16"/>
          <w:szCs w:val="16"/>
          <w14:ligatures w14:val="none"/>
        </w:rPr>
        <w:t> </w:t>
      </w:r>
    </w:p>
    <w:p w14:paraId="5CCCCE23"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A Reading from the Letter to the Hebrews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1:1-12</w:t>
      </w:r>
    </w:p>
    <w:p w14:paraId="049F8552" w14:textId="5038D92A" w:rsidR="003D44D0" w:rsidRDefault="003D44D0" w:rsidP="003D44D0">
      <w:pPr>
        <w:pStyle w:val="lessontext"/>
        <w:rPr>
          <w:rFonts w:ascii="Garamond" w:hAnsi="Garamond"/>
          <w:sz w:val="28"/>
          <w:szCs w:val="28"/>
          <w14:ligatures w14:val="none"/>
        </w:rPr>
      </w:pPr>
      <w:r>
        <w:rPr>
          <w:rFonts w:ascii="Garamond" w:hAnsi="Garamond"/>
          <w:sz w:val="36"/>
          <w:szCs w:val="36"/>
          <w14:ligatures w14:val="none"/>
        </w:rPr>
        <w:t>L</w:t>
      </w:r>
      <w:r>
        <w:rPr>
          <w:rFonts w:ascii="Garamond" w:hAnsi="Garamond"/>
          <w:sz w:val="28"/>
          <w:szCs w:val="28"/>
          <w14:ligatures w14:val="none"/>
        </w:rPr>
        <w:t>ong ago God spoke to our ancestors in many and various ways by the prophets, but in these last days he has spoken to us by a Son, whom he</w:t>
      </w:r>
      <w:r>
        <w:rPr>
          <w:rFonts w:ascii="Garamond" w:hAnsi="Garamond"/>
          <w:sz w:val="28"/>
          <w:szCs w:val="28"/>
          <w14:ligatures w14:val="none"/>
        </w:rPr>
        <w:t xml:space="preserve"> </w:t>
      </w:r>
      <w:r>
        <w:rPr>
          <w:rFonts w:ascii="Garamond" w:hAnsi="Garamond"/>
          <w:sz w:val="28"/>
          <w:szCs w:val="28"/>
          <w14:ligatures w14:val="none"/>
        </w:rPr>
        <w:t>appointed heir of all things, through whom he also created the worlds. He is the reflection of God's glory and the exact imprint of God's very being, and he sustains all things by his powerful word. When he had made</w:t>
      </w:r>
      <w:r>
        <w:rPr>
          <w:rFonts w:ascii="Garamond" w:hAnsi="Garamond"/>
          <w:sz w:val="28"/>
          <w:szCs w:val="28"/>
          <w14:ligatures w14:val="none"/>
        </w:rPr>
        <w:t xml:space="preserve"> </w:t>
      </w:r>
      <w:r>
        <w:rPr>
          <w:rFonts w:ascii="Garamond" w:hAnsi="Garamond"/>
          <w:sz w:val="28"/>
          <w:szCs w:val="28"/>
          <w14:ligatures w14:val="none"/>
        </w:rPr>
        <w:t xml:space="preserve">purification for sins, he sat down at the right hand of the Majesty on high, having become </w:t>
      </w:r>
      <w:proofErr w:type="gramStart"/>
      <w:r>
        <w:rPr>
          <w:rFonts w:ascii="Garamond" w:hAnsi="Garamond"/>
          <w:sz w:val="28"/>
          <w:szCs w:val="28"/>
          <w14:ligatures w14:val="none"/>
        </w:rPr>
        <w:t>as much</w:t>
      </w:r>
      <w:proofErr w:type="gramEnd"/>
      <w:r>
        <w:rPr>
          <w:rFonts w:ascii="Garamond" w:hAnsi="Garamond"/>
          <w:sz w:val="28"/>
          <w:szCs w:val="28"/>
          <w14:ligatures w14:val="none"/>
        </w:rPr>
        <w:t xml:space="preserve"> superior to angels as the name he has inherited is more excellent than theirs. For to which of the angels did God ever say,</w:t>
      </w:r>
    </w:p>
    <w:p w14:paraId="437F6FF1" w14:textId="43AE3F77" w:rsidR="003D44D0" w:rsidRDefault="003D44D0" w:rsidP="003D44D0">
      <w:pPr>
        <w:pStyle w:val="poetryindent"/>
        <w:rPr>
          <w:rFonts w:ascii="Garamond" w:hAnsi="Garamond"/>
          <w:sz w:val="28"/>
          <w:szCs w:val="28"/>
          <w14:ligatures w14:val="none"/>
        </w:rPr>
      </w:pPr>
      <w:r>
        <w:rPr>
          <w:rFonts w:ascii="Garamond" w:hAnsi="Garamond"/>
          <w:sz w:val="28"/>
          <w:szCs w:val="28"/>
          <w14:ligatures w14:val="none"/>
        </w:rPr>
        <w:t xml:space="preserve">"You are my </w:t>
      </w:r>
      <w:proofErr w:type="gramStart"/>
      <w:r>
        <w:rPr>
          <w:rFonts w:ascii="Garamond" w:hAnsi="Garamond"/>
          <w:sz w:val="28"/>
          <w:szCs w:val="28"/>
          <w14:ligatures w14:val="none"/>
        </w:rPr>
        <w:t>Son</w:t>
      </w:r>
      <w:proofErr w:type="gramEnd"/>
      <w:r>
        <w:rPr>
          <w:rFonts w:ascii="Garamond" w:hAnsi="Garamond"/>
          <w:sz w:val="28"/>
          <w:szCs w:val="28"/>
          <w14:ligatures w14:val="none"/>
        </w:rPr>
        <w:t>; today I have begotten you"? Or again, "I will be his</w:t>
      </w:r>
      <w:r>
        <w:rPr>
          <w:rFonts w:ascii="Garamond" w:hAnsi="Garamond"/>
          <w:sz w:val="28"/>
          <w:szCs w:val="28"/>
          <w14:ligatures w14:val="none"/>
        </w:rPr>
        <w:t xml:space="preserve"> </w:t>
      </w:r>
      <w:proofErr w:type="gramStart"/>
      <w:r>
        <w:rPr>
          <w:rFonts w:ascii="Garamond" w:hAnsi="Garamond"/>
          <w:sz w:val="28"/>
          <w:szCs w:val="28"/>
          <w14:ligatures w14:val="none"/>
        </w:rPr>
        <w:t>Father</w:t>
      </w:r>
      <w:proofErr w:type="gramEnd"/>
      <w:r>
        <w:rPr>
          <w:rFonts w:ascii="Garamond" w:hAnsi="Garamond"/>
          <w:sz w:val="28"/>
          <w:szCs w:val="28"/>
          <w14:ligatures w14:val="none"/>
        </w:rPr>
        <w:t xml:space="preserve">, and he will be my Son"? And again, when he brings the firstborn into the world, he says, "Let all God's angels worship him." Of the angels he says, "He makes his angels </w:t>
      </w:r>
      <w:proofErr w:type="gramStart"/>
      <w:r>
        <w:rPr>
          <w:rFonts w:ascii="Garamond" w:hAnsi="Garamond"/>
          <w:sz w:val="28"/>
          <w:szCs w:val="28"/>
          <w14:ligatures w14:val="none"/>
        </w:rPr>
        <w:t>winds</w:t>
      </w:r>
      <w:proofErr w:type="gramEnd"/>
      <w:r>
        <w:rPr>
          <w:rFonts w:ascii="Garamond" w:hAnsi="Garamond"/>
          <w:sz w:val="28"/>
          <w:szCs w:val="28"/>
          <w14:ligatures w14:val="none"/>
        </w:rPr>
        <w:t>, and his servants flames of fire." But of the Son he says, "Your throne, O God, is forever and ever, and the righteous scepter is the scepter of your kingdom. You have loved</w:t>
      </w:r>
      <w:r>
        <w:rPr>
          <w:rFonts w:ascii="Garamond" w:hAnsi="Garamond"/>
          <w:sz w:val="28"/>
          <w:szCs w:val="28"/>
          <w14:ligatures w14:val="none"/>
        </w:rPr>
        <w:t xml:space="preserve"> </w:t>
      </w:r>
      <w:r>
        <w:rPr>
          <w:rFonts w:ascii="Garamond" w:hAnsi="Garamond"/>
          <w:sz w:val="28"/>
          <w:szCs w:val="28"/>
          <w14:ligatures w14:val="none"/>
        </w:rPr>
        <w:t>righteousness and hated wickedness; therefore God, your God, has</w:t>
      </w:r>
      <w:r>
        <w:rPr>
          <w:rFonts w:ascii="Garamond" w:hAnsi="Garamond"/>
          <w:sz w:val="28"/>
          <w:szCs w:val="28"/>
          <w14:ligatures w14:val="none"/>
        </w:rPr>
        <w:t xml:space="preserve"> </w:t>
      </w:r>
      <w:r>
        <w:rPr>
          <w:rFonts w:ascii="Garamond" w:hAnsi="Garamond"/>
          <w:sz w:val="28"/>
          <w:szCs w:val="28"/>
          <w14:ligatures w14:val="none"/>
        </w:rPr>
        <w:t xml:space="preserve">anointed you with the oil of gladness beyond your companions." </w:t>
      </w:r>
      <w:proofErr w:type="gramStart"/>
      <w:r>
        <w:rPr>
          <w:rFonts w:ascii="Garamond" w:hAnsi="Garamond"/>
          <w:sz w:val="28"/>
          <w:szCs w:val="28"/>
          <w14:ligatures w14:val="none"/>
        </w:rPr>
        <w:t>And,</w:t>
      </w:r>
      <w:proofErr w:type="gramEnd"/>
      <w:r>
        <w:rPr>
          <w:rFonts w:ascii="Garamond" w:hAnsi="Garamond"/>
          <w:sz w:val="28"/>
          <w:szCs w:val="28"/>
          <w14:ligatures w14:val="none"/>
        </w:rPr>
        <w:t xml:space="preserve"> "In the beginning, Lord, you founded the earth, and the heavens are the work of your hands; they will perish, but you remain; they will all wear out like clothing; like a cloak you will roll them up, and like clothing they will be changed. But you are the same, and your years will never end."</w:t>
      </w:r>
    </w:p>
    <w:p w14:paraId="0AF65422" w14:textId="77777777" w:rsidR="003D44D0" w:rsidRDefault="003D44D0" w:rsidP="003D44D0">
      <w:pPr>
        <w:rPr>
          <w:rFonts w:ascii="Garamond" w:hAnsi="Garamond"/>
          <w:sz w:val="12"/>
          <w:szCs w:val="12"/>
          <w14:ligatures w14:val="none"/>
        </w:rPr>
      </w:pPr>
      <w:r>
        <w:rPr>
          <w:rFonts w:ascii="Garamond" w:hAnsi="Garamond"/>
          <w:sz w:val="12"/>
          <w:szCs w:val="12"/>
          <w14:ligatures w14:val="none"/>
        </w:rPr>
        <w:t> </w:t>
      </w:r>
    </w:p>
    <w:p w14:paraId="27065F30" w14:textId="77777777" w:rsidR="003D44D0" w:rsidRDefault="003D44D0" w:rsidP="003D44D0">
      <w:pPr>
        <w:widowControl w:val="0"/>
        <w:rPr>
          <w:rFonts w:ascii="Garamond" w:hAnsi="Garamond"/>
          <w:sz w:val="28"/>
          <w:szCs w:val="28"/>
          <w14:ligatures w14:val="none"/>
        </w:rPr>
      </w:pPr>
      <w:r>
        <w:rPr>
          <w:rFonts w:ascii="Garamond" w:hAnsi="Garamond"/>
          <w:i/>
          <w:iCs/>
          <w:sz w:val="28"/>
          <w:szCs w:val="28"/>
          <w14:ligatures w14:val="none"/>
        </w:rPr>
        <w:t>Reader</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Word of the Lord.</w:t>
      </w:r>
    </w:p>
    <w:p w14:paraId="3A7E8F2D" w14:textId="77777777" w:rsidR="003D44D0" w:rsidRDefault="003D44D0" w:rsidP="003D44D0">
      <w:pPr>
        <w:widowControl w:val="0"/>
        <w:rPr>
          <w:rFonts w:ascii="Garamond" w:hAnsi="Garamond"/>
          <w:sz w:val="28"/>
          <w:szCs w:val="28"/>
          <w14:ligatures w14:val="none"/>
        </w:rPr>
      </w:pPr>
      <w:r>
        <w:rPr>
          <w:rFonts w:ascii="Garamond" w:hAnsi="Garamond"/>
          <w:i/>
          <w:iCs/>
          <w:sz w:val="28"/>
          <w:szCs w:val="28"/>
          <w14:ligatures w14:val="none"/>
        </w:rPr>
        <w:t>People</w:t>
      </w:r>
      <w:r>
        <w:rPr>
          <w:rFonts w:ascii="Garamond" w:hAnsi="Garamond"/>
          <w:sz w:val="28"/>
          <w:szCs w:val="28"/>
          <w14:ligatures w14:val="none"/>
        </w:rPr>
        <w:t xml:space="preserve">:  </w:t>
      </w:r>
      <w:r>
        <w:rPr>
          <w:rFonts w:ascii="Garamond" w:hAnsi="Garamond"/>
          <w:b/>
          <w:bCs/>
          <w:sz w:val="28"/>
          <w:szCs w:val="28"/>
          <w14:ligatures w14:val="none"/>
        </w:rPr>
        <w:t>Thanks be to God.</w:t>
      </w:r>
    </w:p>
    <w:p w14:paraId="244789EA"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6782A44E"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The Gospel Lesson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r>
        <w:rPr>
          <w:rFonts w:ascii="Garamond" w:hAnsi="Garamond"/>
          <w:b/>
          <w:bCs/>
          <w:sz w:val="28"/>
          <w:szCs w:val="28"/>
          <w14:ligatures w14:val="none"/>
        </w:rPr>
        <w:tab/>
      </w:r>
      <w:r>
        <w:rPr>
          <w:rFonts w:ascii="Garamond" w:hAnsi="Garamond"/>
          <w:b/>
          <w:bCs/>
          <w:sz w:val="28"/>
          <w:szCs w:val="28"/>
          <w14:ligatures w14:val="none"/>
        </w:rPr>
        <w:tab/>
        <w:t xml:space="preserve">     John 1:1-14</w:t>
      </w:r>
    </w:p>
    <w:p w14:paraId="19E63D6C" w14:textId="77777777" w:rsidR="003D44D0" w:rsidRDefault="003D44D0" w:rsidP="003D44D0">
      <w:pPr>
        <w:widowControl w:val="0"/>
        <w:rPr>
          <w:rFonts w:ascii="Garamond" w:hAnsi="Garamond"/>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t xml:space="preserve">     </w:t>
      </w:r>
    </w:p>
    <w:p w14:paraId="30CF2018" w14:textId="77777777" w:rsidR="003D44D0" w:rsidRDefault="003D44D0" w:rsidP="003D44D0">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p>
    <w:p w14:paraId="150EF39E" w14:textId="77777777" w:rsidR="003D44D0" w:rsidRDefault="003D44D0" w:rsidP="003D44D0">
      <w:pPr>
        <w:pStyle w:val="Heading3"/>
        <w:rPr>
          <w:rFonts w:ascii="Garamond" w:hAnsi="Garamond"/>
          <w14:ligatures w14:val="none"/>
        </w:rPr>
      </w:pPr>
      <w:r>
        <w:rPr>
          <w:rFonts w:ascii="Garamond" w:hAnsi="Garamond"/>
          <w:b/>
          <w:bCs/>
          <w:i/>
          <w:iCs/>
          <w14:ligatures w14:val="none"/>
        </w:rPr>
        <w:t>People:</w:t>
      </w:r>
      <w:r>
        <w:rPr>
          <w:rFonts w:ascii="Garamond" w:hAnsi="Garamond"/>
          <w:b/>
          <w:bCs/>
          <w14:ligatures w14:val="none"/>
        </w:rPr>
        <w:t xml:space="preserve">  </w:t>
      </w:r>
      <w:r>
        <w:rPr>
          <w:rFonts w:ascii="Garamond" w:hAnsi="Garamond"/>
          <w14:ligatures w14:val="none"/>
        </w:rPr>
        <w:t>Glory to you, Lord Christ.</w:t>
      </w:r>
    </w:p>
    <w:p w14:paraId="79A49F08" w14:textId="77777777" w:rsidR="003D44D0" w:rsidRDefault="003D44D0" w:rsidP="003D44D0">
      <w:pPr>
        <w:widowControl w:val="0"/>
        <w:rPr>
          <w:rFonts w:ascii="Garamond" w:hAnsi="Garamond"/>
          <w:sz w:val="12"/>
          <w:szCs w:val="12"/>
          <w14:ligatures w14:val="none"/>
        </w:rPr>
      </w:pPr>
      <w:r>
        <w:rPr>
          <w:rFonts w:ascii="Garamond" w:hAnsi="Garamond"/>
          <w:sz w:val="12"/>
          <w:szCs w:val="12"/>
          <w14:ligatures w14:val="none"/>
        </w:rPr>
        <w:t> </w:t>
      </w:r>
    </w:p>
    <w:p w14:paraId="33B7ECA7" w14:textId="4EE012EC" w:rsidR="003D44D0" w:rsidRDefault="003D44D0" w:rsidP="003D44D0">
      <w:pPr>
        <w:pStyle w:val="lessontext"/>
        <w:rPr>
          <w:rFonts w:ascii="Garamond" w:hAnsi="Garamond"/>
          <w:sz w:val="28"/>
          <w:szCs w:val="28"/>
          <w14:ligatures w14:val="none"/>
        </w:rPr>
      </w:pPr>
      <w:r>
        <w:rPr>
          <w:rFonts w:ascii="Garamond" w:hAnsi="Garamond"/>
          <w:sz w:val="36"/>
          <w:szCs w:val="36"/>
          <w14:ligatures w14:val="none"/>
        </w:rPr>
        <w:t>I</w:t>
      </w:r>
      <w:r>
        <w:rPr>
          <w:rFonts w:ascii="Garamond" w:hAnsi="Garamond"/>
          <w:sz w:val="28"/>
          <w:szCs w:val="28"/>
          <w14:ligatures w14:val="none"/>
        </w:rPr>
        <w:t xml:space="preserve">n the beginning was the Word, and the Word was with God, and the Word was God. He was in the beginning with God. All things came into being through him, and without him not one thing came into being. What has come into being in him was life, and </w:t>
      </w:r>
      <w:proofErr w:type="gramStart"/>
      <w:r>
        <w:rPr>
          <w:rFonts w:ascii="Garamond" w:hAnsi="Garamond"/>
          <w:sz w:val="28"/>
          <w:szCs w:val="28"/>
          <w14:ligatures w14:val="none"/>
        </w:rPr>
        <w:t>the life</w:t>
      </w:r>
      <w:proofErr w:type="gramEnd"/>
      <w:r>
        <w:rPr>
          <w:rFonts w:ascii="Garamond" w:hAnsi="Garamond"/>
          <w:sz w:val="28"/>
          <w:szCs w:val="28"/>
          <w14:ligatures w14:val="none"/>
        </w:rPr>
        <w:t xml:space="preserve"> was the light of </w:t>
      </w:r>
      <w:r>
        <w:rPr>
          <w:rFonts w:ascii="Garamond" w:hAnsi="Garamond"/>
          <w:sz w:val="28"/>
          <w:szCs w:val="28"/>
          <w14:ligatures w14:val="none"/>
        </w:rPr>
        <w:lastRenderedPageBreak/>
        <w:t>all people. The light shines in the darkness, and the darkness did not overcome it. There was a man sent from God, whose name was John. He came as a witness to testify to the light, so that all might believe through him. He himself was not the light, but he came to testify to the light. The true light, which</w:t>
      </w:r>
      <w:r>
        <w:rPr>
          <w:rFonts w:ascii="Garamond" w:hAnsi="Garamond"/>
          <w:sz w:val="28"/>
          <w:szCs w:val="28"/>
          <w14:ligatures w14:val="none"/>
        </w:rPr>
        <w:t xml:space="preserve"> </w:t>
      </w:r>
      <w:r>
        <w:rPr>
          <w:rFonts w:ascii="Garamond" w:hAnsi="Garamond"/>
          <w:sz w:val="28"/>
          <w:szCs w:val="28"/>
          <w14:ligatures w14:val="none"/>
        </w:rPr>
        <w:t xml:space="preserve">enlightens everyone, was coming into the world. He was in the world, and the world came into being through him; yet the world did not know him. He came to what was his own, and his own people did not accept him. But to all who received him, who believed in his name, he gave power to become children of God, who were born, not of blood or of the will of the flesh or of the will of man, but of God. And the Word became </w:t>
      </w:r>
      <w:proofErr w:type="gramStart"/>
      <w:r>
        <w:rPr>
          <w:rFonts w:ascii="Garamond" w:hAnsi="Garamond"/>
          <w:sz w:val="28"/>
          <w:szCs w:val="28"/>
          <w14:ligatures w14:val="none"/>
        </w:rPr>
        <w:t>flesh</w:t>
      </w:r>
      <w:proofErr w:type="gramEnd"/>
      <w:r>
        <w:rPr>
          <w:rFonts w:ascii="Garamond" w:hAnsi="Garamond"/>
          <w:sz w:val="28"/>
          <w:szCs w:val="28"/>
          <w14:ligatures w14:val="none"/>
        </w:rPr>
        <w:t xml:space="preserve"> and lived among us, and we have seen his glory, the glory as of a father's only son, full of grace and truth.</w:t>
      </w:r>
    </w:p>
    <w:p w14:paraId="31FE8B0D" w14:textId="77777777" w:rsidR="003D44D0" w:rsidRDefault="003D44D0" w:rsidP="003D44D0">
      <w:pPr>
        <w:widowControl w:val="0"/>
        <w:rPr>
          <w14:ligatures w14:val="none"/>
        </w:rPr>
      </w:pPr>
      <w:r>
        <w:rPr>
          <w14:ligatures w14:val="none"/>
        </w:rPr>
        <w:t> </w:t>
      </w:r>
    </w:p>
    <w:p w14:paraId="4E64033C" w14:textId="77777777" w:rsidR="003D44D0" w:rsidRDefault="003D44D0" w:rsidP="003D44D0">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6DDD0377" w14:textId="77777777" w:rsidR="003D44D0" w:rsidRDefault="003D44D0" w:rsidP="003D44D0">
      <w:pPr>
        <w:widowControl w:val="0"/>
        <w:spacing w:after="2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52DAD0EF" w14:textId="77777777" w:rsidR="003D44D0" w:rsidRDefault="003D44D0" w:rsidP="003D44D0">
      <w:pPr>
        <w:rPr>
          <w:rFonts w:ascii="Garamond" w:hAnsi="Garamond"/>
          <w:sz w:val="16"/>
          <w:szCs w:val="16"/>
          <w14:ligatures w14:val="none"/>
        </w:rPr>
      </w:pPr>
      <w:r>
        <w:rPr>
          <w:rFonts w:ascii="Garamond" w:hAnsi="Garamond"/>
          <w:sz w:val="16"/>
          <w:szCs w:val="16"/>
          <w14:ligatures w14:val="none"/>
        </w:rPr>
        <w:t> </w:t>
      </w:r>
    </w:p>
    <w:p w14:paraId="2F8E3F76" w14:textId="77777777" w:rsidR="003D44D0" w:rsidRDefault="003D44D0" w:rsidP="003D44D0">
      <w:pPr>
        <w:widowControl w:val="0"/>
        <w:rPr>
          <w:rFonts w:ascii="Lucida Calligraphy" w:hAnsi="Lucida Calligraphy"/>
          <w:sz w:val="24"/>
          <w:szCs w:val="24"/>
          <w14:ligatures w14:val="none"/>
        </w:rPr>
      </w:pPr>
      <w:r>
        <w:rPr>
          <w:rFonts w:ascii="Garamond" w:hAnsi="Garamond"/>
          <w:b/>
          <w:bCs/>
          <w:sz w:val="28"/>
          <w:szCs w:val="28"/>
          <w14:ligatures w14:val="none"/>
        </w:rPr>
        <w:t>Homily</w:t>
      </w:r>
      <w:r>
        <w:rPr>
          <w:rFonts w:ascii="Garamond" w:hAnsi="Garamond"/>
          <w:b/>
          <w:bCs/>
          <w:i/>
          <w:iCs/>
          <w:sz w:val="28"/>
          <w:szCs w:val="28"/>
          <w14:ligatures w14:val="none"/>
        </w:rPr>
        <w:tab/>
      </w:r>
      <w:r>
        <w:rPr>
          <w:rFonts w:ascii="Garamond" w:hAnsi="Garamond"/>
          <w:b/>
          <w:bCs/>
          <w:i/>
          <w:iCs/>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Rev. Mark Lobb+</w:t>
      </w:r>
    </w:p>
    <w:p w14:paraId="7F255526"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5640975A"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 xml:space="preserve">The Nicene Creed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326</w:t>
      </w:r>
    </w:p>
    <w:p w14:paraId="06FB3DFA"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6F8550F8"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Prayers of the People</w:t>
      </w:r>
      <w:proofErr w:type="gramStart"/>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w:t>
      </w:r>
      <w:proofErr w:type="gramEnd"/>
      <w:r>
        <w:rPr>
          <w:rFonts w:ascii="Garamond" w:hAnsi="Garamond"/>
          <w:i/>
          <w:iCs/>
          <w:sz w:val="28"/>
          <w:szCs w:val="28"/>
          <w14:ligatures w14:val="none"/>
        </w:rPr>
        <w:t xml:space="preserve"> kneel or stand as able</w:t>
      </w:r>
      <w:r>
        <w:rPr>
          <w:rFonts w:ascii="Garamond" w:hAnsi="Garamond"/>
          <w:sz w:val="28"/>
          <w:szCs w:val="28"/>
          <w14:ligatures w14:val="none"/>
        </w:rPr>
        <w:tab/>
        <w:t xml:space="preserve">         BCP, p. 329</w:t>
      </w:r>
    </w:p>
    <w:p w14:paraId="6880404A"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1B2F3D03"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Confession and Absolution</w:t>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331</w:t>
      </w:r>
    </w:p>
    <w:p w14:paraId="7E4465AA"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20FD3933"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The Peace of Christ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Please stand as able</w:t>
      </w:r>
    </w:p>
    <w:p w14:paraId="2D88188B" w14:textId="77777777" w:rsidR="003D44D0" w:rsidRDefault="003D44D0" w:rsidP="003D44D0">
      <w:pPr>
        <w:widowControl w:val="0"/>
        <w:rPr>
          <w:rFonts w:ascii="Garamond" w:hAnsi="Garamond"/>
          <w:b/>
          <w:bCs/>
          <w:sz w:val="16"/>
          <w:szCs w:val="16"/>
          <w14:ligatures w14:val="none"/>
        </w:rPr>
      </w:pPr>
      <w:r>
        <w:rPr>
          <w:rFonts w:ascii="Garamond" w:hAnsi="Garamond"/>
          <w:b/>
          <w:bCs/>
          <w:sz w:val="16"/>
          <w:szCs w:val="16"/>
          <w14:ligatures w14:val="none"/>
        </w:rPr>
        <w:t> </w:t>
      </w:r>
    </w:p>
    <w:p w14:paraId="59225D1E" w14:textId="77777777" w:rsidR="003D44D0" w:rsidRDefault="003D44D0" w:rsidP="003D44D0">
      <w:pPr>
        <w:widowControl w:val="0"/>
        <w:rPr>
          <w:rFonts w:ascii="Garamond" w:hAnsi="Garamond"/>
          <w:i/>
          <w:iCs/>
          <w:sz w:val="28"/>
          <w:szCs w:val="28"/>
          <w14:ligatures w14:val="none"/>
        </w:rPr>
      </w:pPr>
      <w:r>
        <w:rPr>
          <w:rFonts w:ascii="Garamond" w:hAnsi="Garamond"/>
          <w:b/>
          <w:bCs/>
          <w:sz w:val="28"/>
          <w:szCs w:val="28"/>
          <w14:ligatures w14:val="none"/>
        </w:rPr>
        <w:t xml:space="preserve">Welcome &amp; </w:t>
      </w:r>
      <w:proofErr w:type="gramStart"/>
      <w:r>
        <w:rPr>
          <w:rFonts w:ascii="Garamond" w:hAnsi="Garamond"/>
          <w:b/>
          <w:bCs/>
          <w:sz w:val="28"/>
          <w:szCs w:val="28"/>
          <w14:ligatures w14:val="none"/>
        </w:rPr>
        <w:t>Announcements</w:t>
      </w:r>
      <w:r>
        <w:rPr>
          <w:rFonts w:ascii="Garamond" w:hAnsi="Garamond"/>
          <w:sz w:val="28"/>
          <w:szCs w:val="28"/>
          <w14:ligatures w14:val="none"/>
        </w:rPr>
        <w:t xml:space="preserve">  </w:t>
      </w:r>
      <w:r>
        <w:rPr>
          <w:rFonts w:ascii="Garamond" w:hAnsi="Garamond"/>
          <w:i/>
          <w:iCs/>
          <w:sz w:val="28"/>
          <w:szCs w:val="28"/>
          <w14:ligatures w14:val="none"/>
        </w:rPr>
        <w:t>All</w:t>
      </w:r>
      <w:proofErr w:type="gramEnd"/>
      <w:r>
        <w:rPr>
          <w:rFonts w:ascii="Garamond" w:hAnsi="Garamond"/>
          <w:i/>
          <w:iCs/>
          <w:sz w:val="28"/>
          <w:szCs w:val="28"/>
          <w14:ligatures w14:val="none"/>
        </w:rPr>
        <w:t xml:space="preserve"> are seated </w:t>
      </w:r>
    </w:p>
    <w:p w14:paraId="165B32D3" w14:textId="77777777" w:rsidR="003D44D0" w:rsidRDefault="003D44D0" w:rsidP="003D44D0">
      <w:pPr>
        <w:widowControl w:val="0"/>
        <w:rPr>
          <w:rFonts w:ascii="Garamond" w:hAnsi="Garamond"/>
          <w:b/>
          <w:bCs/>
          <w:sz w:val="16"/>
          <w:szCs w:val="16"/>
          <w14:ligatures w14:val="none"/>
        </w:rPr>
      </w:pPr>
      <w:r>
        <w:rPr>
          <w:rFonts w:ascii="Garamond" w:hAnsi="Garamond"/>
          <w:b/>
          <w:bCs/>
          <w:sz w:val="16"/>
          <w:szCs w:val="16"/>
          <w14:ligatures w14:val="none"/>
        </w:rPr>
        <w:t> </w:t>
      </w:r>
    </w:p>
    <w:p w14:paraId="43B983D9"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The Offertory</w:t>
      </w:r>
    </w:p>
    <w:p w14:paraId="3F03E257" w14:textId="77777777" w:rsidR="003D44D0" w:rsidRDefault="003D44D0" w:rsidP="003D44D0">
      <w:pPr>
        <w:widowControl w:val="0"/>
        <w:rPr>
          <w:rFonts w:ascii="Garamond" w:hAnsi="Garamond"/>
          <w:b/>
          <w:bCs/>
          <w:sz w:val="16"/>
          <w:szCs w:val="16"/>
          <w14:ligatures w14:val="none"/>
        </w:rPr>
      </w:pPr>
      <w:r>
        <w:rPr>
          <w:rFonts w:ascii="Garamond" w:hAnsi="Garamond"/>
          <w:b/>
          <w:bCs/>
          <w:sz w:val="16"/>
          <w:szCs w:val="16"/>
          <w14:ligatures w14:val="none"/>
        </w:rPr>
        <w:t> </w:t>
      </w:r>
    </w:p>
    <w:p w14:paraId="130EFA86" w14:textId="77777777" w:rsidR="003D44D0" w:rsidRDefault="003D44D0" w:rsidP="003D44D0">
      <w:pPr>
        <w:rPr>
          <w:rFonts w:ascii="Garamond" w:hAnsi="Garamond"/>
          <w:sz w:val="28"/>
          <w:szCs w:val="28"/>
          <w14:ligatures w14:val="none"/>
        </w:rPr>
      </w:pPr>
      <w:proofErr w:type="gramStart"/>
      <w:r>
        <w:rPr>
          <w:rFonts w:ascii="Garamond" w:hAnsi="Garamond"/>
          <w:b/>
          <w:bCs/>
          <w:sz w:val="28"/>
          <w:szCs w:val="28"/>
          <w14:ligatures w14:val="none"/>
        </w:rPr>
        <w:t>Doxology</w:t>
      </w:r>
      <w:proofErr w:type="gramEnd"/>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w:t>
      </w:r>
      <w:r>
        <w:rPr>
          <w:rFonts w:ascii="Garamond" w:hAnsi="Garamond"/>
          <w:sz w:val="28"/>
          <w:szCs w:val="28"/>
          <w14:ligatures w14:val="none"/>
        </w:rPr>
        <w:tab/>
      </w:r>
      <w:r>
        <w:rPr>
          <w:rFonts w:ascii="Garamond" w:hAnsi="Garamond"/>
          <w:sz w:val="28"/>
          <w:szCs w:val="28"/>
          <w14:ligatures w14:val="none"/>
        </w:rPr>
        <w:tab/>
      </w:r>
      <w:r>
        <w:rPr>
          <w:rFonts w:ascii="Garamond" w:hAnsi="Garamond"/>
          <w:i/>
          <w:iCs/>
          <w:sz w:val="28"/>
          <w:szCs w:val="28"/>
          <w14:ligatures w14:val="none"/>
        </w:rPr>
        <w:t>Please stand as able</w:t>
      </w:r>
      <w:r>
        <w:rPr>
          <w:rFonts w:ascii="Garamond" w:hAnsi="Garamond"/>
          <w:sz w:val="28"/>
          <w:szCs w:val="28"/>
          <w14:ligatures w14:val="none"/>
        </w:rPr>
        <w:tab/>
      </w:r>
      <w:r>
        <w:rPr>
          <w:rFonts w:ascii="Garamond" w:hAnsi="Garamond"/>
          <w:sz w:val="28"/>
          <w:szCs w:val="28"/>
          <w14:ligatures w14:val="none"/>
        </w:rPr>
        <w:tab/>
      </w:r>
    </w:p>
    <w:p w14:paraId="40ADB521" w14:textId="77777777" w:rsidR="003D44D0" w:rsidRDefault="003D44D0" w:rsidP="003D44D0">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 below; praise him above, ye heavenly host: praise Father, Son and Holy Ghost.</w:t>
      </w:r>
    </w:p>
    <w:p w14:paraId="630A93A5"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 </w:t>
      </w:r>
    </w:p>
    <w:p w14:paraId="27CF06EC" w14:textId="77777777" w:rsidR="003D44D0" w:rsidRDefault="003D44D0" w:rsidP="003D44D0">
      <w:pPr>
        <w:widowControl w:val="0"/>
        <w:rPr>
          <w:rFonts w:ascii="Garamond" w:hAnsi="Garamond"/>
          <w:b/>
          <w:bCs/>
          <w:sz w:val="16"/>
          <w:szCs w:val="16"/>
          <w14:ligatures w14:val="none"/>
        </w:rPr>
      </w:pPr>
      <w:r>
        <w:rPr>
          <w:rFonts w:ascii="Garamond" w:hAnsi="Garamond"/>
          <w:b/>
          <w:bCs/>
          <w:sz w:val="16"/>
          <w:szCs w:val="16"/>
          <w14:ligatures w14:val="none"/>
        </w:rPr>
        <w:t> </w:t>
      </w:r>
    </w:p>
    <w:p w14:paraId="4C494760"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The Great Thanksgiving: Eucharistic Prayer II</w:t>
      </w:r>
      <w:r>
        <w:rPr>
          <w:rFonts w:ascii="Garamond" w:hAnsi="Garamond"/>
          <w:sz w:val="28"/>
          <w:szCs w:val="28"/>
          <w14:ligatures w14:val="none"/>
        </w:rPr>
        <w:tab/>
      </w:r>
      <w:r>
        <w:rPr>
          <w:rFonts w:ascii="Garamond" w:hAnsi="Garamond"/>
          <w:sz w:val="28"/>
          <w:szCs w:val="28"/>
          <w14:ligatures w14:val="none"/>
        </w:rPr>
        <w:tab/>
        <w:t xml:space="preserve">         BCP, p. 340</w:t>
      </w:r>
    </w:p>
    <w:p w14:paraId="32441E32"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7A47225A"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Worship continues</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341</w:t>
      </w:r>
    </w:p>
    <w:p w14:paraId="15FDCDC2"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44CB5714"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336</w:t>
      </w:r>
    </w:p>
    <w:p w14:paraId="47D87EAB"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57804F3F" w14:textId="77777777" w:rsidR="003D44D0" w:rsidRDefault="003D44D0" w:rsidP="003D44D0">
      <w:pPr>
        <w:widowControl w:val="0"/>
        <w:rPr>
          <w:rFonts w:ascii="Garamond" w:hAnsi="Garamond"/>
          <w:i/>
          <w:iCs/>
          <w:sz w:val="28"/>
          <w:szCs w:val="28"/>
          <w14:ligatures w14:val="none"/>
        </w:rPr>
      </w:pPr>
      <w:r>
        <w:rPr>
          <w:rFonts w:ascii="Garamond" w:hAnsi="Garamond"/>
          <w:b/>
          <w:bCs/>
          <w:sz w:val="28"/>
          <w:szCs w:val="28"/>
          <w14:ligatures w14:val="none"/>
        </w:rPr>
        <w:t>The Breaking of the Bread</w:t>
      </w:r>
    </w:p>
    <w:p w14:paraId="706CF7A7" w14:textId="77777777" w:rsidR="003D44D0" w:rsidRDefault="003D44D0" w:rsidP="003D44D0">
      <w:pPr>
        <w:widowControl w:val="0"/>
        <w:rPr>
          <w:rFonts w:ascii="Garamond" w:hAnsi="Garamond"/>
          <w:i/>
          <w:iCs/>
          <w:sz w:val="16"/>
          <w:szCs w:val="16"/>
          <w14:ligatures w14:val="none"/>
        </w:rPr>
      </w:pPr>
      <w:r>
        <w:rPr>
          <w:rFonts w:ascii="Garamond" w:hAnsi="Garamond"/>
          <w:i/>
          <w:iCs/>
          <w:sz w:val="16"/>
          <w:szCs w:val="16"/>
          <w14:ligatures w14:val="none"/>
        </w:rPr>
        <w:t> </w:t>
      </w:r>
    </w:p>
    <w:p w14:paraId="1F65C4B8"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Invitation to Communion</w:t>
      </w:r>
    </w:p>
    <w:p w14:paraId="1E3894D9" w14:textId="77777777" w:rsidR="003D44D0" w:rsidRDefault="003D44D0" w:rsidP="003D44D0">
      <w:pPr>
        <w:widowControl w:val="0"/>
        <w:rPr>
          <w:rFonts w:ascii="Garamond" w:hAnsi="Garamond"/>
          <w:i/>
          <w:iCs/>
          <w:sz w:val="24"/>
          <w:szCs w:val="24"/>
          <w14:ligatures w14:val="none"/>
        </w:rPr>
      </w:pPr>
      <w:r>
        <w:rPr>
          <w:rFonts w:ascii="Garamond" w:hAnsi="Garamond"/>
          <w:i/>
          <w:iCs/>
          <w:sz w:val="24"/>
          <w:szCs w:val="24"/>
          <w14:ligatures w14:val="none"/>
        </w:rPr>
        <w:t xml:space="preserve">All baptized Christians are welcome to receive Holy Communion with us. If you do not wish to receive Holy Communion, you may come to the </w:t>
      </w:r>
      <w:proofErr w:type="gramStart"/>
      <w:r>
        <w:rPr>
          <w:rFonts w:ascii="Garamond" w:hAnsi="Garamond"/>
          <w:i/>
          <w:iCs/>
          <w:sz w:val="24"/>
          <w:szCs w:val="24"/>
          <w14:ligatures w14:val="none"/>
        </w:rPr>
        <w:t>altar rail</w:t>
      </w:r>
      <w:proofErr w:type="gramEnd"/>
      <w:r>
        <w:rPr>
          <w:rFonts w:ascii="Garamond" w:hAnsi="Garamond"/>
          <w:i/>
          <w:iCs/>
          <w:sz w:val="24"/>
          <w:szCs w:val="24"/>
          <w14:ligatures w14:val="none"/>
        </w:rPr>
        <w:t xml:space="preserve"> for a blessing. Cross your arms over your heart as a sign to the priest.</w:t>
      </w:r>
    </w:p>
    <w:p w14:paraId="7BB2FFAD"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1D078E8E" w14:textId="77777777" w:rsidR="003D44D0" w:rsidRDefault="003D44D0" w:rsidP="003D44D0">
      <w:pPr>
        <w:widowControl w:val="0"/>
        <w:rPr>
          <w:rFonts w:ascii="Garamond" w:hAnsi="Garamond"/>
          <w:sz w:val="28"/>
          <w:szCs w:val="28"/>
          <w14:ligatures w14:val="none"/>
        </w:rPr>
      </w:pPr>
      <w:r>
        <w:rPr>
          <w:rFonts w:ascii="Garamond" w:hAnsi="Garamond"/>
          <w:b/>
          <w:bCs/>
          <w:sz w:val="28"/>
          <w:szCs w:val="28"/>
          <w14:ligatures w14:val="none"/>
        </w:rPr>
        <w:t>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p. 339</w:t>
      </w:r>
    </w:p>
    <w:p w14:paraId="45F4970E" w14:textId="77777777" w:rsidR="003D44D0" w:rsidRDefault="003D44D0" w:rsidP="003D44D0">
      <w:pPr>
        <w:widowControl w:val="0"/>
        <w:rPr>
          <w:rFonts w:ascii="Garamond" w:hAnsi="Garamond"/>
          <w:sz w:val="16"/>
          <w:szCs w:val="16"/>
          <w14:ligatures w14:val="none"/>
        </w:rPr>
      </w:pPr>
      <w:r>
        <w:rPr>
          <w:rFonts w:ascii="Garamond" w:hAnsi="Garamond"/>
          <w:sz w:val="16"/>
          <w:szCs w:val="16"/>
          <w14:ligatures w14:val="none"/>
        </w:rPr>
        <w:t> </w:t>
      </w:r>
    </w:p>
    <w:p w14:paraId="5353DA23"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A Christmas Blessing</w:t>
      </w:r>
    </w:p>
    <w:p w14:paraId="52E459B0" w14:textId="77777777" w:rsidR="003D44D0" w:rsidRDefault="003D44D0" w:rsidP="003D44D0">
      <w:pPr>
        <w:widowControl w:val="0"/>
        <w:rPr>
          <w:rFonts w:ascii="Garamond" w:hAnsi="Garamond"/>
          <w:b/>
          <w:bCs/>
          <w:sz w:val="8"/>
          <w:szCs w:val="8"/>
          <w14:ligatures w14:val="none"/>
        </w:rPr>
      </w:pPr>
      <w:r>
        <w:rPr>
          <w:rFonts w:ascii="Garamond" w:hAnsi="Garamond"/>
          <w:b/>
          <w:bCs/>
          <w:sz w:val="8"/>
          <w:szCs w:val="8"/>
          <w14:ligatures w14:val="none"/>
        </w:rPr>
        <w:t> </w:t>
      </w:r>
    </w:p>
    <w:p w14:paraId="1D51A123" w14:textId="77777777" w:rsidR="003D44D0" w:rsidRDefault="003D44D0" w:rsidP="003D44D0">
      <w:pPr>
        <w:widowControl w:val="0"/>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 xml:space="preserve">May Christ, who by his Incarnation gathered into one </w:t>
      </w:r>
      <w:proofErr w:type="gramStart"/>
      <w:r>
        <w:rPr>
          <w:rFonts w:ascii="Garamond" w:hAnsi="Garamond"/>
          <w:sz w:val="28"/>
          <w:szCs w:val="28"/>
          <w14:ligatures w14:val="none"/>
        </w:rPr>
        <w:t>things</w:t>
      </w:r>
      <w:proofErr w:type="gramEnd"/>
      <w:r>
        <w:rPr>
          <w:rFonts w:ascii="Garamond" w:hAnsi="Garamond"/>
          <w:sz w:val="28"/>
          <w:szCs w:val="28"/>
          <w14:ligatures w14:val="none"/>
        </w:rPr>
        <w:t xml:space="preserve"> earthly and heavenly, </w:t>
      </w:r>
      <w:r>
        <w:rPr>
          <w:rFonts w:ascii="Garamond" w:hAnsi="Garamond"/>
          <w:sz w:val="28"/>
          <w:szCs w:val="28"/>
          <w14:ligatures w14:val="none"/>
        </w:rPr>
        <w:lastRenderedPageBreak/>
        <w:t>fill you with his joy and peace; and the blessing of God</w:t>
      </w:r>
    </w:p>
    <w:p w14:paraId="5F9F7A47" w14:textId="77777777" w:rsidR="003D44D0" w:rsidRDefault="003D44D0" w:rsidP="003D44D0">
      <w:pPr>
        <w:widowControl w:val="0"/>
        <w:rPr>
          <w:rFonts w:ascii="Garamond" w:hAnsi="Garamond"/>
          <w:sz w:val="28"/>
          <w:szCs w:val="28"/>
          <w14:ligatures w14:val="none"/>
        </w:rPr>
      </w:pPr>
      <w:r>
        <w:rPr>
          <w:rFonts w:ascii="Garamond" w:hAnsi="Garamond"/>
          <w:sz w:val="28"/>
          <w:szCs w:val="28"/>
          <w14:ligatures w14:val="none"/>
        </w:rPr>
        <w:t>Almighty, the Father, the Son, and the Holy Spirit, be among you, and remain with you always.</w:t>
      </w:r>
    </w:p>
    <w:p w14:paraId="0422E956" w14:textId="77777777" w:rsidR="003D44D0" w:rsidRDefault="003D44D0" w:rsidP="003D44D0">
      <w:pPr>
        <w:widowControl w:val="0"/>
        <w:rPr>
          <w:rFonts w:ascii="Garamond" w:hAnsi="Garamond"/>
          <w:b/>
          <w:bCs/>
          <w:sz w:val="28"/>
          <w:szCs w:val="28"/>
          <w14:ligatures w14:val="none"/>
        </w:rPr>
      </w:pPr>
      <w:r>
        <w:rPr>
          <w:rFonts w:ascii="Garamond" w:hAnsi="Garamond"/>
          <w:i/>
          <w:iCs/>
          <w:sz w:val="28"/>
          <w:szCs w:val="28"/>
          <w14:ligatures w14:val="none"/>
        </w:rPr>
        <w:t xml:space="preserve">All:   </w:t>
      </w:r>
      <w:r>
        <w:rPr>
          <w:rFonts w:ascii="Garamond" w:hAnsi="Garamond"/>
          <w:b/>
          <w:bCs/>
          <w:sz w:val="28"/>
          <w:szCs w:val="28"/>
          <w14:ligatures w14:val="none"/>
        </w:rPr>
        <w:t>Amen.</w:t>
      </w:r>
    </w:p>
    <w:p w14:paraId="4A5E3F2A" w14:textId="77777777" w:rsidR="003D44D0" w:rsidRDefault="003D44D0" w:rsidP="003D44D0">
      <w:pPr>
        <w:widowControl w:val="0"/>
        <w:rPr>
          <w:rFonts w:ascii="Garamond" w:hAnsi="Garamond"/>
          <w:b/>
          <w:bCs/>
          <w:sz w:val="16"/>
          <w:szCs w:val="16"/>
          <w14:ligatures w14:val="none"/>
        </w:rPr>
      </w:pPr>
      <w:r>
        <w:rPr>
          <w:rFonts w:ascii="Garamond" w:hAnsi="Garamond"/>
          <w:b/>
          <w:bCs/>
          <w:sz w:val="16"/>
          <w:szCs w:val="16"/>
          <w14:ligatures w14:val="none"/>
        </w:rPr>
        <w:t> </w:t>
      </w:r>
    </w:p>
    <w:p w14:paraId="1CAA0D92"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The Dismissal</w:t>
      </w:r>
    </w:p>
    <w:p w14:paraId="42D74F50"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 </w:t>
      </w:r>
    </w:p>
    <w:p w14:paraId="590A8F85"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 </w:t>
      </w:r>
    </w:p>
    <w:p w14:paraId="58E9EDF6" w14:textId="184CB356"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 </w:t>
      </w:r>
    </w:p>
    <w:p w14:paraId="215ADDD8"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December 29th - 10:30 a.m. Lessons &amp; Carols (only one service)</w:t>
      </w:r>
    </w:p>
    <w:p w14:paraId="35FD7B64"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 </w:t>
      </w:r>
    </w:p>
    <w:p w14:paraId="58736F96"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 </w:t>
      </w:r>
    </w:p>
    <w:p w14:paraId="5F8CB98A" w14:textId="77777777" w:rsidR="003D44D0" w:rsidRDefault="003D44D0" w:rsidP="003D44D0">
      <w:pPr>
        <w:widowControl w:val="0"/>
        <w:rPr>
          <w:rFonts w:ascii="Garamond" w:hAnsi="Garamond"/>
          <w:b/>
          <w:bCs/>
          <w:sz w:val="28"/>
          <w:szCs w:val="28"/>
          <w14:ligatures w14:val="none"/>
        </w:rPr>
      </w:pPr>
      <w:r>
        <w:rPr>
          <w:rFonts w:ascii="Garamond" w:hAnsi="Garamond"/>
          <w:b/>
          <w:bCs/>
          <w:sz w:val="28"/>
          <w:szCs w:val="28"/>
          <w14:ligatures w14:val="none"/>
        </w:rPr>
        <w:t>The office will be closed from December 23rd through January 1st.</w:t>
      </w:r>
    </w:p>
    <w:p w14:paraId="34B6BA20" w14:textId="77777777" w:rsidR="003D44D0" w:rsidRDefault="003D44D0" w:rsidP="003D44D0">
      <w:pPr>
        <w:widowControl w:val="0"/>
        <w:rPr>
          <w14:ligatures w14:val="none"/>
        </w:rPr>
      </w:pPr>
      <w:r>
        <w:rPr>
          <w14:ligatures w14:val="none"/>
        </w:rPr>
        <w:t> </w:t>
      </w:r>
    </w:p>
    <w:p w14:paraId="472BFB7B" w14:textId="518896AD" w:rsidR="003D44D0" w:rsidRPr="003D44D0" w:rsidRDefault="003D44D0" w:rsidP="003D44D0">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18897294" wp14:editId="0BF12B90">
                <wp:simplePos x="0" y="0"/>
                <wp:positionH relativeFrom="column">
                  <wp:posOffset>1381125</wp:posOffset>
                </wp:positionH>
                <wp:positionV relativeFrom="paragraph">
                  <wp:posOffset>424815</wp:posOffset>
                </wp:positionV>
                <wp:extent cx="3048000" cy="1071880"/>
                <wp:effectExtent l="14605" t="17145" r="13970" b="15875"/>
                <wp:wrapNone/>
                <wp:docPr id="1142979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1071880"/>
                        </a:xfrm>
                        <a:prstGeom prst="rect">
                          <a:avLst/>
                        </a:prstGeom>
                        <a:noFill/>
                        <a:ln w="15875">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BFD57FA" w14:textId="77777777" w:rsidR="003D44D0" w:rsidRDefault="003D44D0" w:rsidP="003D44D0">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71250535" w14:textId="77777777" w:rsidR="003D44D0" w:rsidRDefault="003D44D0" w:rsidP="003D44D0">
                            <w:pPr>
                              <w:widowControl w:val="0"/>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3445B7F8" w14:textId="77777777" w:rsidR="003D44D0" w:rsidRDefault="003D44D0" w:rsidP="003D44D0">
                            <w:pPr>
                              <w:widowControl w:val="0"/>
                              <w:jc w:val="center"/>
                              <w:rPr>
                                <w:rFonts w:ascii="Garamond" w:hAnsi="Garamond"/>
                                <w:sz w:val="22"/>
                                <w:szCs w:val="22"/>
                                <w14:ligatures w14:val="none"/>
                              </w:rPr>
                            </w:pPr>
                            <w:r>
                              <w:rPr>
                                <w:rFonts w:ascii="Garamond" w:hAnsi="Garamond"/>
                                <w:b/>
                                <w:bCs/>
                                <w:sz w:val="22"/>
                                <w:szCs w:val="22"/>
                                <w14:ligatures w14:val="none"/>
                              </w:rPr>
                              <w:t xml:space="preserve">Reader:  </w:t>
                            </w:r>
                            <w:r>
                              <w:rPr>
                                <w:rFonts w:ascii="Garamond" w:hAnsi="Garamond"/>
                                <w:sz w:val="22"/>
                                <w:szCs w:val="22"/>
                                <w14:ligatures w14:val="none"/>
                              </w:rPr>
                              <w:t>Woodie Tingle</w:t>
                            </w:r>
                          </w:p>
                          <w:p w14:paraId="71AF665B" w14:textId="77777777" w:rsidR="003D44D0" w:rsidRDefault="003D44D0" w:rsidP="003D44D0">
                            <w:pPr>
                              <w:widowControl w:val="0"/>
                              <w:jc w:val="center"/>
                              <w:rPr>
                                <w:rFonts w:ascii="Garamond" w:hAnsi="Garamond"/>
                                <w:sz w:val="24"/>
                                <w:szCs w:val="24"/>
                                <w14:ligatures w14:val="none"/>
                              </w:rPr>
                            </w:pPr>
                            <w:r>
                              <w:rPr>
                                <w:rFonts w:ascii="Garamond" w:hAnsi="Garamond"/>
                                <w:b/>
                                <w:bCs/>
                                <w:sz w:val="22"/>
                                <w:szCs w:val="22"/>
                                <w14:ligatures w14:val="none"/>
                              </w:rPr>
                              <w:t>Prayers of the People</w:t>
                            </w:r>
                            <w:r>
                              <w:rPr>
                                <w:rFonts w:ascii="Garamond" w:hAnsi="Garamond"/>
                                <w:sz w:val="22"/>
                                <w:szCs w:val="22"/>
                                <w14:ligatures w14:val="none"/>
                              </w:rPr>
                              <w:t>:  Woodie Tingle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897294" id="Text Box 3" o:spid="_x0000_s1027" type="#_x0000_t202" style="position:absolute;margin-left:108.75pt;margin-top:33.45pt;width:240pt;height:84.4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6tKQIAAEsEAAAOAAAAZHJzL2Uyb0RvYy54bWysVNFu2yAUfZ+0f0C8L3baJY2sOFWXrtOk&#10;rpvU7QMI4BgVuAxI7Ozrd8FOam1v014Q3IvPvefcg9e3vdHkKH1QYGs6n5WUSMtBKLuv6Y/vD+9W&#10;lITIrGAarKzpSQZ6u3n7Zt25Sl5BC1pITxDEhqpzNW1jdFVRBN5Kw8IMnLSYbMAbFvHo94XwrEN0&#10;o4urslwWHXjhPHAZAkbvhyTdZPymkTx+bZogI9E1xd5iXn1ed2ktNmtW7T1zreJjG+wfujBMWSx6&#10;gbpnkZGDV39BGcU9BGjijIMpoGkUl5kDspmXf7B5bpmTmQuKE9xFpvD/YPnT8dl98yT2H6DHAWYS&#10;wT0CfwnEwrZldi/vvIeulUxg4XmSrOhcqMZPk9ShCglk130BgUNmhwgZqG+8SaogT4LoOIDTRXTZ&#10;R8IxeF2+X5Ulpjjm5uXNfLXKYylYdf7c+RA/STAkbWrqcaoZnh0fQ0ztsOp8JVWz8KC0zpPVlnSI&#10;uljdLAZmoJVI2XQvm0xutSdHhvYQLwN7fTBIY4iNBsEQ2mgSwoqXr3P9MAU2KqKptTI1TdSQXG4m&#10;KfjRiryPTOlhj1DapnZktuvI6KzpoG7sdz1RYlQ/5XYgTqi4h8HR+AJx04L/RUmHbq5p+HlgXlKi&#10;P1uc2vVycbNE+08PfnrYTQ/McoSqaaRk2G7j8GQOzqt9i5UGpSzc4aQblWfw2tXoD3RslmZ8XelJ&#10;TM/51us/YPMbAAD//wMAUEsDBBQABgAIAAAAIQCfIyna3wAAAAoBAAAPAAAAZHJzL2Rvd25yZXYu&#10;eG1sTI/LUsMwDEX3zPAPHjHDjtotNG1DnE6HxwJ2FBZ058YiCcRyiJ0Hf4+6gqV07xwdZdvJNWLA&#10;LtSeNMxnCgRS4W1NpYa318erNYgQDVnTeEINPxhgm5+fZSa1fqQXHPaxFAyhkBoNVYxtKmUoKnQm&#10;zHyLxNmH75yJPHaltJ0ZGe4auVAqkc7UxBcq0+JdhcXXvncaFsM7lt8H3973u8PDzfOT+hzXSuvL&#10;i2l3CyLiFP/KcNJndcjZ6eh7skE0zJivllzVkCQbEFxINqfFkZPr5Qpknsn/L+S/AAAA//8DAFBL&#10;AQItABQABgAIAAAAIQC2gziS/gAAAOEBAAATAAAAAAAAAAAAAAAAAAAAAABbQ29udGVudF9UeXBl&#10;c10ueG1sUEsBAi0AFAAGAAgAAAAhADj9If/WAAAAlAEAAAsAAAAAAAAAAAAAAAAALwEAAF9yZWxz&#10;Ly5yZWxzUEsBAi0AFAAGAAgAAAAhAEuQXq0pAgAASwQAAA4AAAAAAAAAAAAAAAAALgIAAGRycy9l&#10;Mm9Eb2MueG1sUEsBAi0AFAAGAAgAAAAhAJ8jKdrfAAAACgEAAA8AAAAAAAAAAAAAAAAAgwQAAGRy&#10;cy9kb3ducmV2LnhtbFBLBQYAAAAABAAEAPMAAACPBQAAAAA=&#10;" filled="f" strokecolor="black [0]" strokeweight="1.25pt">
                <v:shadow color="#ccc"/>
                <v:textbox inset="2.88pt,2.88pt,2.88pt,2.88pt">
                  <w:txbxContent>
                    <w:p w14:paraId="6BFD57FA" w14:textId="77777777" w:rsidR="003D44D0" w:rsidRDefault="003D44D0" w:rsidP="003D44D0">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71250535" w14:textId="77777777" w:rsidR="003D44D0" w:rsidRDefault="003D44D0" w:rsidP="003D44D0">
                      <w:pPr>
                        <w:widowControl w:val="0"/>
                        <w:jc w:val="center"/>
                        <w:rPr>
                          <w:rFonts w:ascii="Garamond" w:hAnsi="Garamond"/>
                          <w:sz w:val="22"/>
                          <w:szCs w:val="22"/>
                          <w14:ligatures w14:val="none"/>
                        </w:rPr>
                      </w:pPr>
                      <w:r>
                        <w:rPr>
                          <w:rFonts w:ascii="Garamond" w:hAnsi="Garamond"/>
                          <w:b/>
                          <w:bCs/>
                          <w:sz w:val="22"/>
                          <w:szCs w:val="22"/>
                          <w14:ligatures w14:val="none"/>
                        </w:rPr>
                        <w:t xml:space="preserve">Celebrant &amp; Preacher:  </w:t>
                      </w:r>
                      <w:r>
                        <w:rPr>
                          <w:rFonts w:ascii="Garamond" w:hAnsi="Garamond"/>
                          <w:sz w:val="22"/>
                          <w:szCs w:val="22"/>
                          <w14:ligatures w14:val="none"/>
                        </w:rPr>
                        <w:t>The Rev. Mark Lobb</w:t>
                      </w:r>
                    </w:p>
                    <w:p w14:paraId="3445B7F8" w14:textId="77777777" w:rsidR="003D44D0" w:rsidRDefault="003D44D0" w:rsidP="003D44D0">
                      <w:pPr>
                        <w:widowControl w:val="0"/>
                        <w:jc w:val="center"/>
                        <w:rPr>
                          <w:rFonts w:ascii="Garamond" w:hAnsi="Garamond"/>
                          <w:sz w:val="22"/>
                          <w:szCs w:val="22"/>
                          <w14:ligatures w14:val="none"/>
                        </w:rPr>
                      </w:pPr>
                      <w:r>
                        <w:rPr>
                          <w:rFonts w:ascii="Garamond" w:hAnsi="Garamond"/>
                          <w:b/>
                          <w:bCs/>
                          <w:sz w:val="22"/>
                          <w:szCs w:val="22"/>
                          <w14:ligatures w14:val="none"/>
                        </w:rPr>
                        <w:t xml:space="preserve">Reader:  </w:t>
                      </w:r>
                      <w:r>
                        <w:rPr>
                          <w:rFonts w:ascii="Garamond" w:hAnsi="Garamond"/>
                          <w:sz w:val="22"/>
                          <w:szCs w:val="22"/>
                          <w14:ligatures w14:val="none"/>
                        </w:rPr>
                        <w:t>Woodie Tingle</w:t>
                      </w:r>
                    </w:p>
                    <w:p w14:paraId="71AF665B" w14:textId="77777777" w:rsidR="003D44D0" w:rsidRDefault="003D44D0" w:rsidP="003D44D0">
                      <w:pPr>
                        <w:widowControl w:val="0"/>
                        <w:jc w:val="center"/>
                        <w:rPr>
                          <w:rFonts w:ascii="Garamond" w:hAnsi="Garamond"/>
                          <w:sz w:val="24"/>
                          <w:szCs w:val="24"/>
                          <w14:ligatures w14:val="none"/>
                        </w:rPr>
                      </w:pPr>
                      <w:r>
                        <w:rPr>
                          <w:rFonts w:ascii="Garamond" w:hAnsi="Garamond"/>
                          <w:b/>
                          <w:bCs/>
                          <w:sz w:val="22"/>
                          <w:szCs w:val="22"/>
                          <w14:ligatures w14:val="none"/>
                        </w:rPr>
                        <w:t>Prayers of the People</w:t>
                      </w:r>
                      <w:r>
                        <w:rPr>
                          <w:rFonts w:ascii="Garamond" w:hAnsi="Garamond"/>
                          <w:sz w:val="22"/>
                          <w:szCs w:val="22"/>
                          <w14:ligatures w14:val="none"/>
                        </w:rPr>
                        <w:t>:  Woodie Tingle</w:t>
                      </w:r>
                    </w:p>
                  </w:txbxContent>
                </v:textbox>
              </v:shape>
            </w:pict>
          </mc:Fallback>
        </mc:AlternateContent>
      </w:r>
    </w:p>
    <w:p w14:paraId="36CBFAF5" w14:textId="77777777" w:rsidR="003D44D0" w:rsidRPr="003D44D0" w:rsidRDefault="003D44D0" w:rsidP="003D44D0"/>
    <w:p w14:paraId="7CC33911" w14:textId="77777777" w:rsidR="003D44D0" w:rsidRPr="003D44D0" w:rsidRDefault="003D44D0" w:rsidP="003D44D0"/>
    <w:p w14:paraId="5ACC44A8" w14:textId="77777777" w:rsidR="003D44D0" w:rsidRPr="003D44D0" w:rsidRDefault="003D44D0" w:rsidP="003D44D0"/>
    <w:p w14:paraId="757A0083" w14:textId="77777777" w:rsidR="003D44D0" w:rsidRPr="003D44D0" w:rsidRDefault="003D44D0" w:rsidP="003D44D0"/>
    <w:p w14:paraId="1AA1F27F" w14:textId="77777777" w:rsidR="003D44D0" w:rsidRPr="003D44D0" w:rsidRDefault="003D44D0" w:rsidP="003D44D0"/>
    <w:p w14:paraId="3388DAD6" w14:textId="77777777" w:rsidR="003D44D0" w:rsidRPr="003D44D0" w:rsidRDefault="003D44D0" w:rsidP="003D44D0"/>
    <w:p w14:paraId="48A226FC" w14:textId="77777777" w:rsidR="003D44D0" w:rsidRPr="003D44D0" w:rsidRDefault="003D44D0" w:rsidP="003D44D0"/>
    <w:p w14:paraId="179AA199" w14:textId="77777777" w:rsidR="003D44D0" w:rsidRPr="003D44D0" w:rsidRDefault="003D44D0" w:rsidP="003D44D0"/>
    <w:p w14:paraId="1003E472" w14:textId="77777777" w:rsidR="003D44D0" w:rsidRPr="003D44D0" w:rsidRDefault="003D44D0" w:rsidP="003D44D0"/>
    <w:p w14:paraId="6F604501" w14:textId="77777777" w:rsidR="003D44D0" w:rsidRDefault="003D44D0" w:rsidP="003D44D0"/>
    <w:p w14:paraId="6395EFEA" w14:textId="77777777" w:rsidR="003D44D0" w:rsidRDefault="003D44D0" w:rsidP="003D44D0"/>
    <w:p w14:paraId="347C1C8F" w14:textId="77777777" w:rsidR="003D44D0" w:rsidRDefault="003D44D0" w:rsidP="003D44D0">
      <w:pPr>
        <w:widowControl w:val="0"/>
        <w:spacing w:after="40"/>
        <w:rPr>
          <w:rFonts w:ascii="Comic Sans MS" w:hAnsi="Comic Sans MS"/>
          <w:sz w:val="28"/>
          <w:szCs w:val="28"/>
          <w14:ligatures w14:val="none"/>
        </w:rPr>
      </w:pPr>
      <w:r>
        <w:tab/>
      </w:r>
      <w:r>
        <w:rPr>
          <w:rFonts w:ascii="Comic Sans MS" w:hAnsi="Comic Sans MS"/>
          <w:sz w:val="28"/>
          <w:szCs w:val="28"/>
          <w14:ligatures w14:val="none"/>
        </w:rPr>
        <w:t>2024 Poinsettias</w:t>
      </w:r>
    </w:p>
    <w:p w14:paraId="186062A2" w14:textId="77777777" w:rsidR="003D44D0" w:rsidRDefault="003D44D0" w:rsidP="003D44D0">
      <w:pPr>
        <w:widowControl w:val="0"/>
        <w:rPr>
          <w:rFonts w:ascii="Comic Sans MS" w:hAnsi="Comic Sans MS"/>
          <w:sz w:val="28"/>
          <w:szCs w:val="28"/>
          <w14:ligatures w14:val="none"/>
        </w:rPr>
      </w:pPr>
      <w:r>
        <w:rPr>
          <w:rFonts w:ascii="Comic Sans MS" w:hAnsi="Comic Sans MS"/>
          <w:sz w:val="28"/>
          <w:szCs w:val="28"/>
          <w14:ligatures w14:val="none"/>
        </w:rPr>
        <w:t>Linda Posten in memory of Robert Eichhorn</w:t>
      </w:r>
    </w:p>
    <w:p w14:paraId="44B49BAC" w14:textId="77777777" w:rsidR="003D44D0" w:rsidRDefault="003D44D0" w:rsidP="003D44D0">
      <w:pPr>
        <w:widowControl w:val="0"/>
        <w:rPr>
          <w:rFonts w:ascii="Comic Sans MS" w:hAnsi="Comic Sans MS"/>
          <w:sz w:val="28"/>
          <w:szCs w:val="28"/>
          <w14:ligatures w14:val="none"/>
        </w:rPr>
      </w:pPr>
      <w:r>
        <w:rPr>
          <w:rFonts w:ascii="Comic Sans MS" w:hAnsi="Comic Sans MS"/>
          <w:sz w:val="28"/>
          <w:szCs w:val="28"/>
          <w14:ligatures w14:val="none"/>
        </w:rPr>
        <w:t xml:space="preserve">Stephanie &amp; Frank </w:t>
      </w:r>
      <w:proofErr w:type="spellStart"/>
      <w:r>
        <w:rPr>
          <w:rFonts w:ascii="Comic Sans MS" w:hAnsi="Comic Sans MS"/>
          <w:sz w:val="28"/>
          <w:szCs w:val="28"/>
          <w14:ligatures w14:val="none"/>
        </w:rPr>
        <w:t>Duchacek</w:t>
      </w:r>
      <w:proofErr w:type="spellEnd"/>
      <w:r>
        <w:rPr>
          <w:rFonts w:ascii="Comic Sans MS" w:hAnsi="Comic Sans MS"/>
          <w:sz w:val="28"/>
          <w:szCs w:val="28"/>
          <w14:ligatures w14:val="none"/>
        </w:rPr>
        <w:t xml:space="preserve"> in memory of Loved </w:t>
      </w:r>
      <w:r>
        <w:rPr>
          <w:rFonts w:ascii="Comic Sans MS" w:hAnsi="Comic Sans MS"/>
          <w:sz w:val="28"/>
          <w:szCs w:val="28"/>
          <w14:ligatures w14:val="none"/>
        </w:rPr>
        <w:tab/>
        <w:t>Ones</w:t>
      </w:r>
    </w:p>
    <w:p w14:paraId="5FC4DF83" w14:textId="77777777" w:rsidR="003D44D0" w:rsidRDefault="003D44D0" w:rsidP="003D44D0">
      <w:pPr>
        <w:widowControl w:val="0"/>
        <w:rPr>
          <w:rFonts w:ascii="Comic Sans MS" w:hAnsi="Comic Sans MS"/>
          <w:sz w:val="28"/>
          <w:szCs w:val="28"/>
          <w14:ligatures w14:val="none"/>
        </w:rPr>
      </w:pPr>
      <w:r>
        <w:rPr>
          <w:rFonts w:ascii="Comic Sans MS" w:hAnsi="Comic Sans MS"/>
          <w:sz w:val="28"/>
          <w:szCs w:val="28"/>
          <w14:ligatures w14:val="none"/>
        </w:rPr>
        <w:t>Joan Salmon in memory of Captain Walter W. Salmon, Jr. (</w:t>
      </w:r>
      <w:proofErr w:type="gramStart"/>
      <w:r>
        <w:rPr>
          <w:rFonts w:ascii="Comic Sans MS" w:hAnsi="Comic Sans MS"/>
          <w:sz w:val="28"/>
          <w:szCs w:val="28"/>
          <w14:ligatures w14:val="none"/>
        </w:rPr>
        <w:t xml:space="preserve">USN)  </w:t>
      </w:r>
      <w:r>
        <w:rPr>
          <w:rFonts w:ascii="Comic Sans MS" w:hAnsi="Comic Sans MS"/>
          <w:sz w:val="28"/>
          <w:szCs w:val="28"/>
          <w14:ligatures w14:val="none"/>
        </w:rPr>
        <w:tab/>
      </w:r>
      <w:proofErr w:type="gramEnd"/>
      <w:r>
        <w:rPr>
          <w:rFonts w:ascii="Comic Sans MS" w:hAnsi="Comic Sans MS"/>
          <w:sz w:val="28"/>
          <w:szCs w:val="28"/>
          <w14:ligatures w14:val="none"/>
        </w:rPr>
        <w:t>and in honor of our deceased parents and siblings</w:t>
      </w:r>
    </w:p>
    <w:p w14:paraId="1EBF901D" w14:textId="77777777" w:rsidR="003D44D0" w:rsidRDefault="003D44D0" w:rsidP="003D44D0">
      <w:pPr>
        <w:widowControl w:val="0"/>
        <w:rPr>
          <w:rFonts w:ascii="Comic Sans MS" w:hAnsi="Comic Sans MS"/>
          <w:sz w:val="28"/>
          <w:szCs w:val="28"/>
          <w14:ligatures w14:val="none"/>
        </w:rPr>
      </w:pPr>
      <w:r>
        <w:rPr>
          <w:rFonts w:ascii="Comic Sans MS" w:hAnsi="Comic Sans MS"/>
          <w:sz w:val="28"/>
          <w:szCs w:val="28"/>
          <w14:ligatures w14:val="none"/>
        </w:rPr>
        <w:t xml:space="preserve">Carolyn Grebe in loving memory of Elizabeth Bunch and in loving </w:t>
      </w:r>
      <w:r>
        <w:rPr>
          <w:rFonts w:ascii="Comic Sans MS" w:hAnsi="Comic Sans MS"/>
          <w:sz w:val="28"/>
          <w:szCs w:val="28"/>
          <w14:ligatures w14:val="none"/>
        </w:rPr>
        <w:tab/>
        <w:t>memory of Loved Ones</w:t>
      </w:r>
    </w:p>
    <w:p w14:paraId="3608751D" w14:textId="77777777" w:rsidR="003D44D0" w:rsidRDefault="003D44D0" w:rsidP="003D44D0">
      <w:pPr>
        <w:widowControl w:val="0"/>
        <w:rPr>
          <w:rFonts w:ascii="Comic Sans MS" w:hAnsi="Comic Sans MS"/>
          <w:sz w:val="28"/>
          <w:szCs w:val="28"/>
          <w14:ligatures w14:val="none"/>
        </w:rPr>
      </w:pPr>
      <w:r>
        <w:rPr>
          <w:rFonts w:ascii="Comic Sans MS" w:hAnsi="Comic Sans MS"/>
          <w:sz w:val="28"/>
          <w:szCs w:val="28"/>
          <w14:ligatures w14:val="none"/>
        </w:rPr>
        <w:t>Woodie Tingle in honor of Dennis Mally, in honor Fr. Mark &amp;</w:t>
      </w:r>
    </w:p>
    <w:p w14:paraId="7D81A56F" w14:textId="77777777" w:rsidR="003D44D0" w:rsidRDefault="003D44D0" w:rsidP="003D44D0">
      <w:pPr>
        <w:widowControl w:val="0"/>
        <w:rPr>
          <w:rFonts w:ascii="Comic Sans MS" w:hAnsi="Comic Sans MS"/>
          <w:sz w:val="28"/>
          <w:szCs w:val="28"/>
          <w14:ligatures w14:val="none"/>
        </w:rPr>
      </w:pPr>
      <w:r>
        <w:rPr>
          <w:rFonts w:ascii="Comic Sans MS" w:hAnsi="Comic Sans MS"/>
          <w:sz w:val="28"/>
          <w:szCs w:val="28"/>
          <w14:ligatures w14:val="none"/>
        </w:rPr>
        <w:tab/>
        <w:t xml:space="preserve">Sharon, in honor of Angie Bosley and Nancy Heinold, in honor </w:t>
      </w:r>
      <w:r>
        <w:rPr>
          <w:rFonts w:ascii="Comic Sans MS" w:hAnsi="Comic Sans MS"/>
          <w:sz w:val="28"/>
          <w:szCs w:val="28"/>
          <w14:ligatures w14:val="none"/>
        </w:rPr>
        <w:tab/>
        <w:t xml:space="preserve">of Mother Jane White, in honor of 8 am worship, in memory </w:t>
      </w:r>
      <w:r>
        <w:rPr>
          <w:rFonts w:ascii="Comic Sans MS" w:hAnsi="Comic Sans MS"/>
          <w:sz w:val="28"/>
          <w:szCs w:val="28"/>
          <w14:ligatures w14:val="none"/>
        </w:rPr>
        <w:tab/>
        <w:t xml:space="preserve">of </w:t>
      </w:r>
      <w:r>
        <w:rPr>
          <w:rFonts w:ascii="Comic Sans MS" w:hAnsi="Comic Sans MS"/>
          <w:sz w:val="28"/>
          <w:szCs w:val="28"/>
          <w14:ligatures w14:val="none"/>
        </w:rPr>
        <w:tab/>
        <w:t>Mary &amp; Woodie Tingle and Helen &amp; Gus Mally and Aunt Ada</w:t>
      </w:r>
    </w:p>
    <w:p w14:paraId="71B49399" w14:textId="77777777" w:rsidR="003D44D0" w:rsidRDefault="003D44D0" w:rsidP="003D44D0">
      <w:pPr>
        <w:widowControl w:val="0"/>
        <w:rPr>
          <w:rFonts w:ascii="Comic Sans MS" w:hAnsi="Comic Sans MS"/>
          <w:sz w:val="28"/>
          <w:szCs w:val="28"/>
          <w14:ligatures w14:val="none"/>
        </w:rPr>
      </w:pPr>
      <w:r>
        <w:rPr>
          <w:rFonts w:ascii="Comic Sans MS" w:hAnsi="Comic Sans MS"/>
          <w:sz w:val="28"/>
          <w:szCs w:val="28"/>
          <w14:ligatures w14:val="none"/>
        </w:rPr>
        <w:t>Laura Spadone in memory of Charles Keenan</w:t>
      </w:r>
    </w:p>
    <w:p w14:paraId="378F5396" w14:textId="77777777" w:rsidR="003D44D0" w:rsidRDefault="003D44D0" w:rsidP="003D44D0">
      <w:pPr>
        <w:rPr>
          <w:rFonts w:ascii="Comic Sans MS" w:hAnsi="Comic Sans MS"/>
          <w:sz w:val="28"/>
          <w:szCs w:val="28"/>
          <w14:ligatures w14:val="none"/>
        </w:rPr>
      </w:pPr>
      <w:r>
        <w:rPr>
          <w:rFonts w:ascii="Comic Sans MS" w:hAnsi="Comic Sans MS"/>
          <w:sz w:val="28"/>
          <w:szCs w:val="28"/>
          <w14:ligatures w14:val="none"/>
        </w:rPr>
        <w:t xml:space="preserve">Barbara Daniel in </w:t>
      </w:r>
      <w:proofErr w:type="gramStart"/>
      <w:r>
        <w:rPr>
          <w:rFonts w:ascii="Comic Sans MS" w:hAnsi="Comic Sans MS"/>
          <w:sz w:val="28"/>
          <w:szCs w:val="28"/>
          <w14:ligatures w14:val="none"/>
        </w:rPr>
        <w:t>loving memory</w:t>
      </w:r>
      <w:proofErr w:type="gramEnd"/>
      <w:r>
        <w:rPr>
          <w:rFonts w:ascii="Comic Sans MS" w:hAnsi="Comic Sans MS"/>
          <w:sz w:val="28"/>
          <w:szCs w:val="28"/>
          <w14:ligatures w14:val="none"/>
        </w:rPr>
        <w:t xml:space="preserve"> of Carl &amp; Grace Pickel’s wedding</w:t>
      </w:r>
    </w:p>
    <w:p w14:paraId="108676D7" w14:textId="77777777" w:rsidR="003D44D0" w:rsidRDefault="003D44D0" w:rsidP="003D44D0">
      <w:pPr>
        <w:rPr>
          <w:rFonts w:ascii="Comic Sans MS" w:hAnsi="Comic Sans MS"/>
          <w:sz w:val="28"/>
          <w:szCs w:val="28"/>
          <w14:ligatures w14:val="none"/>
        </w:rPr>
      </w:pPr>
      <w:r>
        <w:rPr>
          <w:rFonts w:ascii="Comic Sans MS" w:hAnsi="Comic Sans MS"/>
          <w:sz w:val="28"/>
          <w:szCs w:val="28"/>
          <w14:ligatures w14:val="none"/>
        </w:rPr>
        <w:tab/>
        <w:t>anniversary on January 1st</w:t>
      </w:r>
    </w:p>
    <w:p w14:paraId="1189C550" w14:textId="77777777" w:rsidR="003D44D0" w:rsidRDefault="003D44D0" w:rsidP="003D44D0">
      <w:pPr>
        <w:rPr>
          <w:rFonts w:ascii="Comic Sans MS" w:hAnsi="Comic Sans MS"/>
          <w:sz w:val="28"/>
          <w:szCs w:val="28"/>
          <w14:ligatures w14:val="none"/>
        </w:rPr>
      </w:pPr>
      <w:r>
        <w:rPr>
          <w:rFonts w:ascii="Comic Sans MS" w:hAnsi="Comic Sans MS"/>
          <w:sz w:val="28"/>
          <w:szCs w:val="28"/>
          <w14:ligatures w14:val="none"/>
        </w:rPr>
        <w:t xml:space="preserve">Liz Healey in memory of John &amp; Lorraine Healey, Earl &amp; May </w:t>
      </w:r>
      <w:proofErr w:type="gramStart"/>
      <w:r>
        <w:rPr>
          <w:rFonts w:ascii="Comic Sans MS" w:hAnsi="Comic Sans MS"/>
          <w:sz w:val="28"/>
          <w:szCs w:val="28"/>
          <w14:ligatures w14:val="none"/>
        </w:rPr>
        <w:t xml:space="preserve">Banks,  </w:t>
      </w:r>
      <w:r>
        <w:rPr>
          <w:rFonts w:ascii="Comic Sans MS" w:hAnsi="Comic Sans MS"/>
          <w:sz w:val="28"/>
          <w:szCs w:val="28"/>
          <w14:ligatures w14:val="none"/>
        </w:rPr>
        <w:tab/>
      </w:r>
      <w:proofErr w:type="gramEnd"/>
      <w:r>
        <w:rPr>
          <w:rFonts w:ascii="Comic Sans MS" w:hAnsi="Comic Sans MS"/>
          <w:sz w:val="28"/>
          <w:szCs w:val="28"/>
          <w14:ligatures w14:val="none"/>
        </w:rPr>
        <w:t xml:space="preserve">Norman &amp; Peggy Banks, </w:t>
      </w:r>
      <w:proofErr w:type="gramStart"/>
      <w:r>
        <w:rPr>
          <w:rFonts w:ascii="Comic Sans MS" w:hAnsi="Comic Sans MS"/>
          <w:sz w:val="28"/>
          <w:szCs w:val="28"/>
          <w14:ligatures w14:val="none"/>
        </w:rPr>
        <w:t>and in</w:t>
      </w:r>
      <w:proofErr w:type="gramEnd"/>
      <w:r>
        <w:rPr>
          <w:rFonts w:ascii="Comic Sans MS" w:hAnsi="Comic Sans MS"/>
          <w:sz w:val="28"/>
          <w:szCs w:val="28"/>
          <w14:ligatures w14:val="none"/>
        </w:rPr>
        <w:t xml:space="preserve"> thanksgiving for</w:t>
      </w:r>
    </w:p>
    <w:p w14:paraId="4BA81D90" w14:textId="11B29D23" w:rsidR="003D44D0" w:rsidRPr="003D44D0" w:rsidRDefault="003D44D0" w:rsidP="003D44D0">
      <w:r>
        <w:rPr>
          <w:rFonts w:ascii="Comic Sans MS" w:hAnsi="Comic Sans MS"/>
          <w:sz w:val="28"/>
          <w:szCs w:val="28"/>
          <w14:ligatures w14:val="none"/>
        </w:rPr>
        <w:tab/>
        <w:t>The Holland Family</w:t>
      </w:r>
    </w:p>
    <w:sectPr w:rsidR="003D44D0" w:rsidRPr="003D44D0" w:rsidSect="003D44D0">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4D0"/>
    <w:rsid w:val="003D44D0"/>
    <w:rsid w:val="004F7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7131"/>
  <w15:chartTrackingRefBased/>
  <w15:docId w15:val="{0B73721A-7021-4977-91A1-F8451C6F9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4D0"/>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3D44D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3D44D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3D44D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3D44D0"/>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3D44D0"/>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3D44D0"/>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3D44D0"/>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3D44D0"/>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3D44D0"/>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4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44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44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44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44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44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4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4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4D0"/>
    <w:rPr>
      <w:rFonts w:eastAsiaTheme="majorEastAsia" w:cstheme="majorBidi"/>
      <w:color w:val="272727" w:themeColor="text1" w:themeTint="D8"/>
    </w:rPr>
  </w:style>
  <w:style w:type="paragraph" w:styleId="Title">
    <w:name w:val="Title"/>
    <w:basedOn w:val="Normal"/>
    <w:next w:val="Normal"/>
    <w:link w:val="TitleChar"/>
    <w:uiPriority w:val="10"/>
    <w:qFormat/>
    <w:rsid w:val="003D44D0"/>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3D44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4D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3D44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4D0"/>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3D44D0"/>
    <w:rPr>
      <w:i/>
      <w:iCs/>
      <w:color w:val="404040" w:themeColor="text1" w:themeTint="BF"/>
    </w:rPr>
  </w:style>
  <w:style w:type="paragraph" w:styleId="ListParagraph">
    <w:name w:val="List Paragraph"/>
    <w:basedOn w:val="Normal"/>
    <w:uiPriority w:val="34"/>
    <w:qFormat/>
    <w:rsid w:val="003D44D0"/>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3D44D0"/>
    <w:rPr>
      <w:i/>
      <w:iCs/>
      <w:color w:val="0F4761" w:themeColor="accent1" w:themeShade="BF"/>
    </w:rPr>
  </w:style>
  <w:style w:type="paragraph" w:styleId="IntenseQuote">
    <w:name w:val="Intense Quote"/>
    <w:basedOn w:val="Normal"/>
    <w:next w:val="Normal"/>
    <w:link w:val="IntenseQuoteChar"/>
    <w:uiPriority w:val="30"/>
    <w:qFormat/>
    <w:rsid w:val="003D44D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3D44D0"/>
    <w:rPr>
      <w:i/>
      <w:iCs/>
      <w:color w:val="0F4761" w:themeColor="accent1" w:themeShade="BF"/>
    </w:rPr>
  </w:style>
  <w:style w:type="character" w:styleId="IntenseReference">
    <w:name w:val="Intense Reference"/>
    <w:basedOn w:val="DefaultParagraphFont"/>
    <w:uiPriority w:val="32"/>
    <w:qFormat/>
    <w:rsid w:val="003D44D0"/>
    <w:rPr>
      <w:b/>
      <w:bCs/>
      <w:smallCaps/>
      <w:color w:val="0F4761" w:themeColor="accent1" w:themeShade="BF"/>
      <w:spacing w:val="5"/>
    </w:rPr>
  </w:style>
  <w:style w:type="paragraph" w:customStyle="1" w:styleId="paragraph">
    <w:name w:val="paragraph"/>
    <w:basedOn w:val="Normal"/>
    <w:rsid w:val="003D44D0"/>
    <w:pPr>
      <w:spacing w:line="256" w:lineRule="auto"/>
    </w:pPr>
    <w:rPr>
      <w:sz w:val="24"/>
      <w:szCs w:val="24"/>
    </w:rPr>
  </w:style>
  <w:style w:type="paragraph" w:customStyle="1" w:styleId="poetrytext">
    <w:name w:val="poetrytext"/>
    <w:basedOn w:val="Normal"/>
    <w:rsid w:val="003D44D0"/>
    <w:pPr>
      <w:spacing w:line="256" w:lineRule="auto"/>
    </w:pPr>
    <w:rPr>
      <w:sz w:val="24"/>
      <w:szCs w:val="24"/>
    </w:rPr>
  </w:style>
  <w:style w:type="paragraph" w:customStyle="1" w:styleId="collecttext">
    <w:name w:val="collecttext"/>
    <w:basedOn w:val="Normal"/>
    <w:rsid w:val="003D44D0"/>
    <w:pPr>
      <w:spacing w:line="256" w:lineRule="auto"/>
    </w:pPr>
    <w:rPr>
      <w:sz w:val="24"/>
      <w:szCs w:val="24"/>
    </w:rPr>
  </w:style>
  <w:style w:type="paragraph" w:customStyle="1" w:styleId="lessontext">
    <w:name w:val="lessontext"/>
    <w:basedOn w:val="Normal"/>
    <w:rsid w:val="003D44D0"/>
    <w:pPr>
      <w:spacing w:line="256" w:lineRule="auto"/>
    </w:pPr>
    <w:rPr>
      <w:sz w:val="24"/>
      <w:szCs w:val="24"/>
    </w:rPr>
  </w:style>
  <w:style w:type="paragraph" w:customStyle="1" w:styleId="psalmtext">
    <w:name w:val="psalmtext"/>
    <w:basedOn w:val="Normal"/>
    <w:rsid w:val="003D44D0"/>
    <w:pPr>
      <w:spacing w:line="256" w:lineRule="auto"/>
    </w:pPr>
    <w:rPr>
      <w:sz w:val="24"/>
      <w:szCs w:val="24"/>
    </w:rPr>
  </w:style>
  <w:style w:type="paragraph" w:customStyle="1" w:styleId="poetryindent">
    <w:name w:val="poetryindent"/>
    <w:basedOn w:val="Normal"/>
    <w:rsid w:val="003D44D0"/>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708431">
      <w:bodyDiv w:val="1"/>
      <w:marLeft w:val="0"/>
      <w:marRight w:val="0"/>
      <w:marTop w:val="0"/>
      <w:marBottom w:val="0"/>
      <w:divBdr>
        <w:top w:val="none" w:sz="0" w:space="0" w:color="auto"/>
        <w:left w:val="none" w:sz="0" w:space="0" w:color="auto"/>
        <w:bottom w:val="none" w:sz="0" w:space="0" w:color="auto"/>
        <w:right w:val="none" w:sz="0" w:space="0" w:color="auto"/>
      </w:divBdr>
    </w:div>
    <w:div w:id="1717242200">
      <w:bodyDiv w:val="1"/>
      <w:marLeft w:val="0"/>
      <w:marRight w:val="0"/>
      <w:marTop w:val="0"/>
      <w:marBottom w:val="0"/>
      <w:divBdr>
        <w:top w:val="none" w:sz="0" w:space="0" w:color="auto"/>
        <w:left w:val="none" w:sz="0" w:space="0" w:color="auto"/>
        <w:bottom w:val="none" w:sz="0" w:space="0" w:color="auto"/>
        <w:right w:val="none" w:sz="0" w:space="0" w:color="auto"/>
      </w:divBdr>
    </w:div>
    <w:div w:id="1719621459">
      <w:bodyDiv w:val="1"/>
      <w:marLeft w:val="0"/>
      <w:marRight w:val="0"/>
      <w:marTop w:val="0"/>
      <w:marBottom w:val="0"/>
      <w:divBdr>
        <w:top w:val="none" w:sz="0" w:space="0" w:color="auto"/>
        <w:left w:val="none" w:sz="0" w:space="0" w:color="auto"/>
        <w:bottom w:val="none" w:sz="0" w:space="0" w:color="auto"/>
        <w:right w:val="none" w:sz="0" w:space="0" w:color="auto"/>
      </w:divBdr>
    </w:div>
    <w:div w:id="1794247075">
      <w:bodyDiv w:val="1"/>
      <w:marLeft w:val="0"/>
      <w:marRight w:val="0"/>
      <w:marTop w:val="0"/>
      <w:marBottom w:val="0"/>
      <w:divBdr>
        <w:top w:val="none" w:sz="0" w:space="0" w:color="auto"/>
        <w:left w:val="none" w:sz="0" w:space="0" w:color="auto"/>
        <w:bottom w:val="none" w:sz="0" w:space="0" w:color="auto"/>
        <w:right w:val="none" w:sz="0" w:space="0" w:color="auto"/>
      </w:divBdr>
    </w:div>
    <w:div w:id="186825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1141</Words>
  <Characters>6509</Characters>
  <Application>Microsoft Office Word</Application>
  <DocSecurity>0</DocSecurity>
  <Lines>54</Lines>
  <Paragraphs>15</Paragraphs>
  <ScaleCrop>false</ScaleCrop>
  <Company/>
  <LinksUpToDate>false</LinksUpToDate>
  <CharactersWithSpaces>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2024-12-19T17:57:00Z</dcterms:created>
  <dcterms:modified xsi:type="dcterms:W3CDTF">2024-12-19T18:01:00Z</dcterms:modified>
</cp:coreProperties>
</file>